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C321A" w14:textId="77777777" w:rsidR="000F69FB" w:rsidRPr="00C803F3" w:rsidRDefault="000F69FB"/>
    <w:p w14:paraId="028C321B" w14:textId="77777777" w:rsidR="009575B1" w:rsidRPr="00B93282" w:rsidRDefault="009575B1" w:rsidP="009575B1">
      <w:pPr>
        <w:pStyle w:val="MainText"/>
        <w:spacing w:line="240" w:lineRule="auto"/>
        <w:rPr>
          <w:rFonts w:ascii="Arial" w:hAnsi="Arial" w:cs="Arial"/>
          <w:b/>
          <w:sz w:val="28"/>
          <w:szCs w:val="22"/>
        </w:rPr>
      </w:pPr>
      <w:r w:rsidRPr="00B93282">
        <w:rPr>
          <w:rFonts w:ascii="Arial" w:hAnsi="Arial" w:cs="Arial"/>
          <w:b/>
          <w:sz w:val="28"/>
          <w:szCs w:val="22"/>
        </w:rPr>
        <w:t>Board Work Programme and Priorities Report for the 2019/20 meeting cycle</w:t>
      </w:r>
    </w:p>
    <w:p w14:paraId="028C321C" w14:textId="77777777" w:rsidR="009B6F95" w:rsidRPr="00C803F3" w:rsidRDefault="008B528F" w:rsidP="008B528F">
      <w:pPr>
        <w:tabs>
          <w:tab w:val="left" w:pos="6585"/>
        </w:tabs>
      </w:pPr>
      <w:r>
        <w:tab/>
      </w:r>
      <w:r>
        <w:tab/>
      </w:r>
    </w:p>
    <w:sdt>
      <w:sdtPr>
        <w:rPr>
          <w:rStyle w:val="Style6"/>
        </w:rPr>
        <w:alias w:val="Purpose of report"/>
        <w:tag w:val="Purpose of report"/>
        <w:id w:val="-783727919"/>
        <w:lock w:val="sdtLocked"/>
        <w:placeholder>
          <w:docPart w:val="C196C7D8713F4FB98DD054AA676BA360"/>
        </w:placeholder>
      </w:sdtPr>
      <w:sdtEndPr>
        <w:rPr>
          <w:rStyle w:val="Style6"/>
        </w:rPr>
      </w:sdtEndPr>
      <w:sdtContent>
        <w:p w14:paraId="028C321D" w14:textId="77777777" w:rsidR="009B6F95" w:rsidRPr="00A627DD" w:rsidRDefault="009B6F95" w:rsidP="00B84F31">
          <w:pPr>
            <w:ind w:left="0" w:firstLine="0"/>
          </w:pPr>
          <w:r w:rsidRPr="00C803F3">
            <w:rPr>
              <w:rStyle w:val="Style6"/>
            </w:rPr>
            <w:t>Purpose of report</w:t>
          </w:r>
        </w:p>
      </w:sdtContent>
    </w:sdt>
    <w:p w14:paraId="028C321E" w14:textId="77777777" w:rsidR="00795C95" w:rsidRDefault="009575B1" w:rsidP="00B84F31">
      <w:pPr>
        <w:ind w:left="0" w:firstLine="0"/>
        <w:rPr>
          <w:rStyle w:val="Title3Char"/>
        </w:rPr>
      </w:pPr>
      <w:r>
        <w:rPr>
          <w:rStyle w:val="Title3Char"/>
        </w:rPr>
        <w:t>For discussion and direction.</w:t>
      </w:r>
    </w:p>
    <w:p w14:paraId="028C321F" w14:textId="77777777" w:rsidR="009B6F95" w:rsidRPr="00C803F3" w:rsidRDefault="009B6F95" w:rsidP="00B84F31">
      <w:pPr>
        <w:ind w:left="0" w:firstLine="0"/>
      </w:pPr>
    </w:p>
    <w:sdt>
      <w:sdtPr>
        <w:rPr>
          <w:rStyle w:val="Style6"/>
        </w:rPr>
        <w:id w:val="911819474"/>
        <w:lock w:val="sdtLocked"/>
        <w:placeholder>
          <w:docPart w:val="61A862022C204837A50FEE42B83C2604"/>
        </w:placeholder>
      </w:sdtPr>
      <w:sdtEndPr>
        <w:rPr>
          <w:rStyle w:val="Style6"/>
        </w:rPr>
      </w:sdtEndPr>
      <w:sdtContent>
        <w:p w14:paraId="028C3220" w14:textId="77777777" w:rsidR="009B6F95" w:rsidRPr="00A627DD" w:rsidRDefault="009B6F95" w:rsidP="00B84F31">
          <w:pPr>
            <w:ind w:left="0" w:firstLine="0"/>
          </w:pPr>
          <w:r w:rsidRPr="00C803F3">
            <w:rPr>
              <w:rStyle w:val="Style6"/>
            </w:rPr>
            <w:t>Summary</w:t>
          </w:r>
        </w:p>
      </w:sdtContent>
    </w:sdt>
    <w:p w14:paraId="028C3221" w14:textId="77777777" w:rsidR="009575B1" w:rsidRPr="00E964E3" w:rsidRDefault="009575B1" w:rsidP="009575B1">
      <w:pPr>
        <w:pStyle w:val="MainText"/>
        <w:spacing w:line="240" w:lineRule="auto"/>
        <w:rPr>
          <w:rFonts w:ascii="Arial" w:hAnsi="Arial" w:cs="Arial"/>
          <w:szCs w:val="22"/>
        </w:rPr>
      </w:pPr>
      <w:r w:rsidRPr="00E964E3">
        <w:rPr>
          <w:rFonts w:ascii="Arial" w:hAnsi="Arial" w:cs="Arial"/>
          <w:szCs w:val="22"/>
        </w:rPr>
        <w:t xml:space="preserve">This paper sets out proposals for the Children and Young People Board’s </w:t>
      </w:r>
      <w:r>
        <w:rPr>
          <w:rFonts w:ascii="Arial" w:hAnsi="Arial" w:cs="Arial"/>
          <w:szCs w:val="22"/>
        </w:rPr>
        <w:t xml:space="preserve">(CYP) </w:t>
      </w:r>
      <w:r w:rsidRPr="00E964E3">
        <w:rPr>
          <w:rFonts w:ascii="Arial" w:hAnsi="Arial" w:cs="Arial"/>
          <w:szCs w:val="22"/>
        </w:rPr>
        <w:t>priorities and work programme for 201</w:t>
      </w:r>
      <w:r>
        <w:rPr>
          <w:rFonts w:ascii="Arial" w:hAnsi="Arial" w:cs="Arial"/>
          <w:szCs w:val="22"/>
        </w:rPr>
        <w:t>9/20</w:t>
      </w:r>
      <w:r w:rsidRPr="00E964E3">
        <w:rPr>
          <w:rFonts w:ascii="Arial" w:hAnsi="Arial" w:cs="Arial"/>
          <w:szCs w:val="22"/>
        </w:rPr>
        <w:t xml:space="preserve"> Subject to the Board’s views, officers will develop a work programme to deliver these priorities.</w:t>
      </w:r>
    </w:p>
    <w:p w14:paraId="028C3222" w14:textId="77777777" w:rsidR="009B6F95" w:rsidRDefault="009B6F95" w:rsidP="00B84F31">
      <w:pPr>
        <w:pStyle w:val="Title3"/>
      </w:pPr>
    </w:p>
    <w:p w14:paraId="028C322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028C3280" wp14:editId="028C3281">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8C3295" w14:textId="77777777" w:rsidR="000F69FB" w:rsidRDefault="000F69FB"/>
                          <w:p w14:paraId="028C3296" w14:textId="77777777" w:rsidR="000F69FB" w:rsidRPr="00A627DD" w:rsidRDefault="009575B1" w:rsidP="00B84F31">
                            <w:pPr>
                              <w:ind w:left="0" w:firstLine="0"/>
                            </w:pPr>
                            <w:r>
                              <w:rPr>
                                <w:rStyle w:val="Style6"/>
                              </w:rPr>
                              <w:t>Recommendation</w:t>
                            </w:r>
                          </w:p>
                          <w:p w14:paraId="028C3297" w14:textId="77777777" w:rsidR="009575B1" w:rsidRDefault="009575B1" w:rsidP="009575B1">
                            <w:pPr>
                              <w:ind w:left="0" w:firstLine="0"/>
                              <w:rPr>
                                <w:rFonts w:cs="Arial"/>
                              </w:rPr>
                            </w:pPr>
                            <w:r>
                              <w:rPr>
                                <w:rFonts w:cs="Arial"/>
                              </w:rPr>
                              <w:t>Members are asked to discuss and agree the Board’s priorities and work programme for 2019/20.</w:t>
                            </w:r>
                          </w:p>
                          <w:p w14:paraId="028C3298" w14:textId="77777777" w:rsidR="000F69FB" w:rsidRPr="00A627DD" w:rsidRDefault="009575B1" w:rsidP="009575B1">
                            <w:pPr>
                              <w:ind w:left="0" w:firstLine="0"/>
                            </w:pPr>
                            <w:r>
                              <w:rPr>
                                <w:rStyle w:val="Style6"/>
                              </w:rPr>
                              <w:t>Action</w:t>
                            </w:r>
                          </w:p>
                          <w:p w14:paraId="028C3299" w14:textId="77777777" w:rsidR="009575B1" w:rsidRPr="0021114E" w:rsidRDefault="009575B1" w:rsidP="009575B1">
                            <w:pPr>
                              <w:pStyle w:val="MainText"/>
                              <w:spacing w:line="240" w:lineRule="auto"/>
                              <w:rPr>
                                <w:rFonts w:ascii="Arial" w:hAnsi="Arial" w:cs="Arial"/>
                                <w:szCs w:val="22"/>
                              </w:rPr>
                            </w:pPr>
                            <w:r>
                              <w:rPr>
                                <w:rFonts w:ascii="Arial" w:hAnsi="Arial" w:cs="Arial"/>
                                <w:szCs w:val="22"/>
                              </w:rPr>
                              <w:t>Officers to take action as directed by members.</w:t>
                            </w:r>
                          </w:p>
                          <w:p w14:paraId="028C329A"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0F69FB" w:rsidRDefault="000F69FB"/>
                    <w:p w:rsidR="000F69FB" w:rsidRPr="00A627DD" w:rsidRDefault="009575B1" w:rsidP="00B84F31">
                      <w:pPr>
                        <w:ind w:left="0" w:firstLine="0"/>
                      </w:pPr>
                      <w:r>
                        <w:rPr>
                          <w:rStyle w:val="Style6"/>
                        </w:rPr>
                        <w:t>Recommendation</w:t>
                      </w:r>
                    </w:p>
                    <w:p w:rsidR="009575B1" w:rsidRDefault="009575B1" w:rsidP="009575B1">
                      <w:pPr>
                        <w:ind w:left="0" w:firstLine="0"/>
                        <w:rPr>
                          <w:rFonts w:cs="Arial"/>
                        </w:rPr>
                      </w:pPr>
                      <w:r>
                        <w:rPr>
                          <w:rFonts w:cs="Arial"/>
                        </w:rPr>
                        <w:t>Members are asked to discuss and agree the Board’s priorities and work programme for 2019/20.</w:t>
                      </w:r>
                    </w:p>
                    <w:p w:rsidR="000F69FB" w:rsidRPr="00A627DD" w:rsidRDefault="009575B1" w:rsidP="009575B1">
                      <w:pPr>
                        <w:ind w:left="0" w:firstLine="0"/>
                      </w:pPr>
                      <w:r>
                        <w:rPr>
                          <w:rStyle w:val="Style6"/>
                        </w:rPr>
                        <w:t>Action</w:t>
                      </w:r>
                    </w:p>
                    <w:p w:rsidR="009575B1" w:rsidRPr="0021114E" w:rsidRDefault="009575B1" w:rsidP="009575B1">
                      <w:pPr>
                        <w:pStyle w:val="MainText"/>
                        <w:spacing w:line="240" w:lineRule="auto"/>
                        <w:rPr>
                          <w:rFonts w:ascii="Arial" w:hAnsi="Arial" w:cs="Arial"/>
                          <w:szCs w:val="22"/>
                        </w:rPr>
                      </w:pPr>
                      <w:r>
                        <w:rPr>
                          <w:rFonts w:ascii="Arial" w:hAnsi="Arial" w:cs="Arial"/>
                          <w:szCs w:val="22"/>
                        </w:rPr>
                        <w:t>Officers to take action as directed by members.</w:t>
                      </w:r>
                    </w:p>
                    <w:p w:rsidR="000F69FB" w:rsidRDefault="000F69FB"/>
                  </w:txbxContent>
                </v:textbox>
                <w10:wrap anchorx="margin"/>
              </v:shape>
            </w:pict>
          </mc:Fallback>
        </mc:AlternateContent>
      </w:r>
    </w:p>
    <w:p w14:paraId="028C3224" w14:textId="77777777" w:rsidR="009B6F95" w:rsidRDefault="009B6F95" w:rsidP="00B84F31">
      <w:pPr>
        <w:pStyle w:val="Title3"/>
      </w:pPr>
    </w:p>
    <w:p w14:paraId="028C3225" w14:textId="77777777" w:rsidR="009B6F95" w:rsidRDefault="009B6F95" w:rsidP="00B84F31">
      <w:pPr>
        <w:pStyle w:val="Title3"/>
      </w:pPr>
    </w:p>
    <w:p w14:paraId="028C3226" w14:textId="77777777" w:rsidR="009B6F95" w:rsidRDefault="009B6F95" w:rsidP="00B84F31">
      <w:pPr>
        <w:pStyle w:val="Title3"/>
      </w:pPr>
    </w:p>
    <w:p w14:paraId="028C3227" w14:textId="77777777" w:rsidR="009B6F95" w:rsidRDefault="009B6F95" w:rsidP="00B84F31">
      <w:pPr>
        <w:pStyle w:val="Title3"/>
      </w:pPr>
    </w:p>
    <w:p w14:paraId="028C3228" w14:textId="77777777" w:rsidR="009B6F95" w:rsidRDefault="009B6F95" w:rsidP="00B84F31">
      <w:pPr>
        <w:pStyle w:val="Title3"/>
      </w:pPr>
    </w:p>
    <w:p w14:paraId="028C3229" w14:textId="77777777" w:rsidR="009B6F95" w:rsidRDefault="009B6F95" w:rsidP="00B84F31">
      <w:pPr>
        <w:pStyle w:val="Title3"/>
      </w:pPr>
    </w:p>
    <w:p w14:paraId="028C322A" w14:textId="77777777" w:rsidR="009B6F95" w:rsidRDefault="009B6F95" w:rsidP="00B84F31">
      <w:pPr>
        <w:pStyle w:val="Title3"/>
      </w:pPr>
    </w:p>
    <w:p w14:paraId="028C322B" w14:textId="77777777" w:rsidR="009B6F95" w:rsidRPr="00C803F3" w:rsidRDefault="007A3F3E" w:rsidP="000F69FB">
      <w:sdt>
        <w:sdtPr>
          <w:rPr>
            <w:rStyle w:val="Style2"/>
          </w:rPr>
          <w:id w:val="-1751574325"/>
          <w:lock w:val="contentLocked"/>
          <w:placeholder>
            <w:docPart w:val="98292B6AC6A149B885D28E1EC0690429"/>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6138342745E4657A1AFDB5E12CC13CA"/>
          </w:placeholder>
          <w:text w:multiLine="1"/>
        </w:sdtPr>
        <w:sdtEndPr/>
        <w:sdtContent>
          <w:r w:rsidR="009575B1">
            <w:t>Ian Keating</w:t>
          </w:r>
        </w:sdtContent>
      </w:sdt>
    </w:p>
    <w:p w14:paraId="028C322C" w14:textId="69EF7867" w:rsidR="009B6F95" w:rsidRDefault="007A3F3E" w:rsidP="000F69FB">
      <w:sdt>
        <w:sdtPr>
          <w:rPr>
            <w:rStyle w:val="Style2"/>
          </w:rPr>
          <w:id w:val="1940027828"/>
          <w:lock w:val="contentLocked"/>
          <w:placeholder>
            <w:docPart w:val="EED3DEEBDE324757AE8EE83F5F26ED3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6B17F71D3714053997B5A8BAE34EA93"/>
          </w:placeholder>
          <w:text w:multiLine="1"/>
        </w:sdtPr>
        <w:sdtEndPr/>
        <w:sdtContent>
          <w:r w:rsidR="009575B1">
            <w:t>Princip</w:t>
          </w:r>
          <w:r>
            <w:t>al</w:t>
          </w:r>
          <w:r w:rsidR="009575B1">
            <w:t xml:space="preserve"> Policy Adviser</w:t>
          </w:r>
        </w:sdtContent>
      </w:sdt>
    </w:p>
    <w:p w14:paraId="028C322D" w14:textId="77777777" w:rsidR="009B6F95" w:rsidRDefault="007A3F3E" w:rsidP="000F69FB">
      <w:sdt>
        <w:sdtPr>
          <w:rPr>
            <w:rStyle w:val="Style2"/>
          </w:rPr>
          <w:id w:val="1040625228"/>
          <w:lock w:val="contentLocked"/>
          <w:placeholder>
            <w:docPart w:val="86A155C4313D447EA0EE785B96C75BAC"/>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B9BF9F8B81C4CE8BB8471D605012A07"/>
          </w:placeholder>
          <w:text w:multiLine="1"/>
        </w:sdtPr>
        <w:sdtEndPr/>
        <w:sdtContent>
          <w:r w:rsidR="009575B1">
            <w:t>0207 664 3032</w:t>
          </w:r>
        </w:sdtContent>
      </w:sdt>
      <w:r w:rsidR="009B6F95" w:rsidRPr="00B5377C">
        <w:t xml:space="preserve"> </w:t>
      </w:r>
    </w:p>
    <w:p w14:paraId="028C322E" w14:textId="77777777" w:rsidR="009575B1" w:rsidRDefault="007A3F3E" w:rsidP="00B84F31">
      <w:pPr>
        <w:pStyle w:val="Title3"/>
      </w:pPr>
      <w:sdt>
        <w:sdtPr>
          <w:rPr>
            <w:rStyle w:val="Style2"/>
          </w:rPr>
          <w:id w:val="614409820"/>
          <w:lock w:val="contentLocked"/>
          <w:placeholder>
            <w:docPart w:val="ACDB979746F5475CBECDCB68A1C81D05"/>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hyperlink r:id="rId10" w:history="1">
        <w:r w:rsidR="009575B1" w:rsidRPr="00E207D6">
          <w:rPr>
            <w:rStyle w:val="Hyperlink"/>
          </w:rPr>
          <w:t>ian.keating@local.gov.uk</w:t>
        </w:r>
      </w:hyperlink>
    </w:p>
    <w:p w14:paraId="028C322F" w14:textId="77777777" w:rsidR="009B6F95" w:rsidRDefault="009575B1" w:rsidP="00B84F31">
      <w:pPr>
        <w:pStyle w:val="Title3"/>
      </w:pPr>
      <w:r>
        <w:br/>
      </w:r>
    </w:p>
    <w:p w14:paraId="028C3230" w14:textId="77777777" w:rsidR="009B6F95" w:rsidRPr="00E8118A" w:rsidRDefault="009B6F95" w:rsidP="00B84F31">
      <w:pPr>
        <w:pStyle w:val="Title3"/>
      </w:pPr>
    </w:p>
    <w:p w14:paraId="028C3231" w14:textId="77777777" w:rsidR="009B6F95" w:rsidRPr="00C803F3" w:rsidRDefault="009B6F95" w:rsidP="00B84F31">
      <w:pPr>
        <w:pStyle w:val="Title3"/>
      </w:pPr>
      <w:r w:rsidRPr="00C803F3">
        <w:t xml:space="preserve"> </w:t>
      </w:r>
    </w:p>
    <w:p w14:paraId="028C3232" w14:textId="77777777" w:rsidR="009B6F95" w:rsidRDefault="009B6F95"/>
    <w:p w14:paraId="028C3233" w14:textId="77777777" w:rsidR="009575B1" w:rsidRDefault="009575B1"/>
    <w:p w14:paraId="028C3234" w14:textId="77777777" w:rsidR="009575B1" w:rsidRPr="00C803F3" w:rsidRDefault="009575B1"/>
    <w:p w14:paraId="028C3235" w14:textId="77777777" w:rsidR="009575B1" w:rsidRPr="00B93282" w:rsidRDefault="009575B1" w:rsidP="009575B1">
      <w:pPr>
        <w:pStyle w:val="MainText"/>
        <w:spacing w:line="240" w:lineRule="auto"/>
        <w:rPr>
          <w:rFonts w:ascii="Arial" w:hAnsi="Arial" w:cs="Arial"/>
          <w:b/>
          <w:sz w:val="28"/>
          <w:szCs w:val="22"/>
        </w:rPr>
      </w:pPr>
      <w:r w:rsidRPr="00B93282">
        <w:rPr>
          <w:rFonts w:ascii="Arial" w:hAnsi="Arial" w:cs="Arial"/>
          <w:b/>
          <w:sz w:val="28"/>
          <w:szCs w:val="22"/>
        </w:rPr>
        <w:lastRenderedPageBreak/>
        <w:t>Board Work Programme and Priorities Report for the 2019/20 meeting cycle</w:t>
      </w:r>
    </w:p>
    <w:p w14:paraId="028C3236" w14:textId="77777777" w:rsidR="009B6F95" w:rsidRPr="00C803F3" w:rsidRDefault="009B6F95" w:rsidP="009575B1">
      <w:pPr>
        <w:spacing w:after="0" w:line="240" w:lineRule="auto"/>
      </w:pPr>
    </w:p>
    <w:p w14:paraId="028C3237" w14:textId="77777777" w:rsidR="009575B1" w:rsidRPr="00A75936" w:rsidRDefault="009575B1" w:rsidP="009575B1">
      <w:pPr>
        <w:pStyle w:val="MainText"/>
        <w:spacing w:line="240" w:lineRule="auto"/>
        <w:rPr>
          <w:rFonts w:ascii="Arial" w:hAnsi="Arial" w:cs="Arial"/>
          <w:b/>
          <w:szCs w:val="22"/>
        </w:rPr>
      </w:pPr>
      <w:r w:rsidRPr="00A75936">
        <w:rPr>
          <w:rFonts w:ascii="Arial" w:hAnsi="Arial" w:cs="Arial"/>
          <w:b/>
          <w:szCs w:val="22"/>
        </w:rPr>
        <w:t>Background</w:t>
      </w:r>
    </w:p>
    <w:p w14:paraId="028C3238" w14:textId="77777777" w:rsidR="009575B1" w:rsidRPr="00A75936" w:rsidRDefault="009575B1" w:rsidP="009575B1">
      <w:pPr>
        <w:pStyle w:val="MainText"/>
        <w:spacing w:line="240" w:lineRule="auto"/>
        <w:rPr>
          <w:rFonts w:ascii="Arial" w:hAnsi="Arial" w:cs="Arial"/>
          <w:szCs w:val="22"/>
        </w:rPr>
      </w:pPr>
    </w:p>
    <w:p w14:paraId="028C3239" w14:textId="77777777" w:rsidR="009575B1" w:rsidRPr="00A75936" w:rsidRDefault="009575B1" w:rsidP="00762662">
      <w:pPr>
        <w:pStyle w:val="MainText"/>
        <w:numPr>
          <w:ilvl w:val="0"/>
          <w:numId w:val="3"/>
        </w:numPr>
        <w:spacing w:line="240" w:lineRule="auto"/>
        <w:ind w:left="0"/>
        <w:rPr>
          <w:rFonts w:ascii="Arial" w:hAnsi="Arial" w:cs="Arial"/>
          <w:szCs w:val="22"/>
        </w:rPr>
      </w:pPr>
      <w:r w:rsidRPr="00A75936">
        <w:rPr>
          <w:rFonts w:ascii="Arial" w:hAnsi="Arial" w:cs="Arial"/>
          <w:szCs w:val="22"/>
        </w:rPr>
        <w:t>LGA Boards are asked to consider their priorities for the coming year at their first meeting of the new cycle. Set out below are a list of priorities for discussion, based on the priorities identified last year, and adapted to reflect work that has been completed, recent developments in Government policy and issues raised by member councils.</w:t>
      </w:r>
    </w:p>
    <w:p w14:paraId="028C323A" w14:textId="77777777" w:rsidR="009575B1" w:rsidRPr="00A75936" w:rsidRDefault="009575B1" w:rsidP="009575B1">
      <w:pPr>
        <w:pStyle w:val="MainText"/>
        <w:spacing w:line="240" w:lineRule="auto"/>
        <w:rPr>
          <w:rFonts w:ascii="Arial" w:hAnsi="Arial" w:cs="Arial"/>
          <w:b/>
          <w:szCs w:val="22"/>
        </w:rPr>
      </w:pPr>
    </w:p>
    <w:p w14:paraId="028C323B" w14:textId="77777777" w:rsidR="009575B1" w:rsidRPr="00A75936" w:rsidRDefault="009575B1" w:rsidP="009575B1">
      <w:pPr>
        <w:pStyle w:val="MainText"/>
        <w:spacing w:line="240" w:lineRule="auto"/>
        <w:rPr>
          <w:rFonts w:ascii="Arial" w:hAnsi="Arial" w:cs="Arial"/>
          <w:b/>
          <w:szCs w:val="22"/>
        </w:rPr>
      </w:pPr>
      <w:r w:rsidRPr="00A75936">
        <w:rPr>
          <w:rFonts w:ascii="Arial" w:hAnsi="Arial" w:cs="Arial"/>
          <w:b/>
          <w:szCs w:val="22"/>
        </w:rPr>
        <w:t>Children’s social care</w:t>
      </w:r>
    </w:p>
    <w:p w14:paraId="028C323C" w14:textId="77777777" w:rsidR="009575B1" w:rsidRPr="00A75936" w:rsidRDefault="009575B1" w:rsidP="009575B1">
      <w:pPr>
        <w:pStyle w:val="MainText"/>
        <w:spacing w:line="240" w:lineRule="auto"/>
        <w:rPr>
          <w:rFonts w:ascii="Arial" w:hAnsi="Arial" w:cs="Arial"/>
          <w:szCs w:val="22"/>
        </w:rPr>
      </w:pPr>
    </w:p>
    <w:p w14:paraId="028C323D" w14:textId="77777777" w:rsidR="009575B1" w:rsidRPr="00A75936" w:rsidRDefault="009575B1" w:rsidP="00762662">
      <w:pPr>
        <w:pStyle w:val="MainText"/>
        <w:numPr>
          <w:ilvl w:val="0"/>
          <w:numId w:val="3"/>
        </w:numPr>
        <w:spacing w:line="240" w:lineRule="auto"/>
        <w:ind w:left="0"/>
        <w:rPr>
          <w:rFonts w:ascii="Arial" w:hAnsi="Arial" w:cs="Arial"/>
          <w:szCs w:val="22"/>
        </w:rPr>
      </w:pPr>
      <w:r>
        <w:rPr>
          <w:rFonts w:ascii="Arial" w:hAnsi="Arial" w:cs="Arial"/>
          <w:color w:val="000000"/>
          <w:szCs w:val="22"/>
        </w:rPr>
        <w:t>C</w:t>
      </w:r>
      <w:r w:rsidRPr="00A75936">
        <w:rPr>
          <w:rFonts w:ascii="Arial" w:hAnsi="Arial" w:cs="Arial"/>
          <w:color w:val="000000"/>
          <w:szCs w:val="22"/>
        </w:rPr>
        <w:t xml:space="preserve">ontinue to work with partners across the public and voluntary sector on the LGA’s Bright Futures campaign, </w:t>
      </w:r>
      <w:r w:rsidR="00253C07">
        <w:rPr>
          <w:rFonts w:ascii="Arial" w:hAnsi="Arial" w:cs="Arial"/>
          <w:color w:val="000000"/>
          <w:szCs w:val="22"/>
        </w:rPr>
        <w:t xml:space="preserve">including sharing best practice, sector-led improvement and </w:t>
      </w:r>
      <w:r w:rsidRPr="00A75936">
        <w:rPr>
          <w:rFonts w:ascii="Arial" w:hAnsi="Arial" w:cs="Arial"/>
          <w:color w:val="000000"/>
          <w:szCs w:val="22"/>
        </w:rPr>
        <w:t>urging government to act quickly to close the significant children’s services funding gap and ensure that councils can continue to provide essential services for vulnerable children and families.</w:t>
      </w:r>
    </w:p>
    <w:p w14:paraId="028C323E" w14:textId="77777777" w:rsidR="009575B1" w:rsidRPr="00A75936" w:rsidRDefault="009575B1" w:rsidP="00762662">
      <w:pPr>
        <w:pStyle w:val="MainText"/>
        <w:spacing w:line="240" w:lineRule="auto"/>
        <w:rPr>
          <w:rFonts w:ascii="Arial" w:hAnsi="Arial" w:cs="Arial"/>
          <w:szCs w:val="22"/>
        </w:rPr>
      </w:pPr>
    </w:p>
    <w:p w14:paraId="028C323F" w14:textId="77777777" w:rsidR="009575B1" w:rsidRPr="00A75936" w:rsidRDefault="009575B1" w:rsidP="00762662">
      <w:pPr>
        <w:pStyle w:val="MainText"/>
        <w:numPr>
          <w:ilvl w:val="0"/>
          <w:numId w:val="3"/>
        </w:numPr>
        <w:spacing w:line="240" w:lineRule="auto"/>
        <w:ind w:left="0"/>
        <w:rPr>
          <w:rFonts w:ascii="Arial" w:hAnsi="Arial" w:cs="Arial"/>
          <w:szCs w:val="22"/>
        </w:rPr>
      </w:pPr>
      <w:r>
        <w:rPr>
          <w:rFonts w:ascii="Arial" w:hAnsi="Arial" w:cs="Arial"/>
          <w:color w:val="000000"/>
          <w:szCs w:val="22"/>
        </w:rPr>
        <w:t>I</w:t>
      </w:r>
      <w:r w:rsidRPr="00A75936">
        <w:rPr>
          <w:rFonts w:ascii="Arial" w:hAnsi="Arial" w:cs="Arial"/>
          <w:color w:val="000000"/>
          <w:szCs w:val="22"/>
        </w:rPr>
        <w:t>nvestigate issues around the children's social care placements market, including independent fostering agencies and residential children's homes, to identify areas for improvement in value for money, oversight and support for children.</w:t>
      </w:r>
    </w:p>
    <w:p w14:paraId="028C3240" w14:textId="77777777" w:rsidR="009575B1" w:rsidRPr="00A75936" w:rsidRDefault="009575B1" w:rsidP="009575B1">
      <w:pPr>
        <w:spacing w:after="0" w:line="240" w:lineRule="auto"/>
        <w:rPr>
          <w:rFonts w:cs="Arial"/>
          <w:b/>
        </w:rPr>
      </w:pPr>
    </w:p>
    <w:p w14:paraId="028C3241" w14:textId="77777777" w:rsidR="009575B1" w:rsidRPr="00A75936" w:rsidRDefault="009575B1" w:rsidP="009575B1">
      <w:pPr>
        <w:spacing w:after="0" w:line="240" w:lineRule="auto"/>
        <w:rPr>
          <w:rFonts w:cs="Arial"/>
          <w:b/>
          <w:bCs/>
        </w:rPr>
      </w:pPr>
      <w:r w:rsidRPr="00A75936">
        <w:rPr>
          <w:rFonts w:cs="Arial"/>
          <w:b/>
          <w:bCs/>
        </w:rPr>
        <w:t>Early Years</w:t>
      </w:r>
    </w:p>
    <w:p w14:paraId="028C3242" w14:textId="77777777" w:rsidR="009575B1" w:rsidRPr="00A75936" w:rsidRDefault="009575B1" w:rsidP="009575B1">
      <w:pPr>
        <w:spacing w:after="0" w:line="240" w:lineRule="auto"/>
        <w:rPr>
          <w:rFonts w:cs="Arial"/>
          <w:b/>
          <w:bCs/>
        </w:rPr>
      </w:pPr>
    </w:p>
    <w:p w14:paraId="028C3243" w14:textId="77777777" w:rsidR="009575B1" w:rsidRDefault="009575B1" w:rsidP="00762662">
      <w:pPr>
        <w:pStyle w:val="ListParagraph"/>
        <w:numPr>
          <w:ilvl w:val="0"/>
          <w:numId w:val="3"/>
        </w:numPr>
        <w:spacing w:after="0" w:line="240" w:lineRule="auto"/>
        <w:ind w:left="0"/>
        <w:contextualSpacing w:val="0"/>
        <w:rPr>
          <w:rFonts w:cs="Arial"/>
        </w:rPr>
      </w:pPr>
      <w:r>
        <w:rPr>
          <w:rFonts w:cs="Arial"/>
        </w:rPr>
        <w:t>D</w:t>
      </w:r>
      <w:r w:rsidRPr="00A75936">
        <w:rPr>
          <w:rFonts w:cs="Arial"/>
        </w:rPr>
        <w:t xml:space="preserve">evelop an early years policy position paper summarising our policy key asks underpinned by a supporting evidence-base. </w:t>
      </w:r>
    </w:p>
    <w:p w14:paraId="028C3244" w14:textId="77777777" w:rsidR="009575B1" w:rsidRPr="00A75936" w:rsidRDefault="009575B1" w:rsidP="00762662">
      <w:pPr>
        <w:pStyle w:val="ListParagraph"/>
        <w:numPr>
          <w:ilvl w:val="0"/>
          <w:numId w:val="0"/>
        </w:numPr>
        <w:spacing w:after="0" w:line="240" w:lineRule="auto"/>
        <w:rPr>
          <w:rFonts w:cs="Arial"/>
        </w:rPr>
      </w:pPr>
    </w:p>
    <w:p w14:paraId="028C3245" w14:textId="77777777" w:rsidR="009575B1" w:rsidRPr="00A75936" w:rsidRDefault="009575B1" w:rsidP="00762662">
      <w:pPr>
        <w:pStyle w:val="ListParagraph"/>
        <w:numPr>
          <w:ilvl w:val="0"/>
          <w:numId w:val="3"/>
        </w:numPr>
        <w:spacing w:after="0" w:line="240" w:lineRule="auto"/>
        <w:ind w:left="0"/>
        <w:contextualSpacing w:val="0"/>
        <w:rPr>
          <w:rFonts w:cs="Arial"/>
        </w:rPr>
      </w:pPr>
      <w:r>
        <w:rPr>
          <w:rFonts w:cs="Arial"/>
        </w:rPr>
        <w:t>C</w:t>
      </w:r>
      <w:r w:rsidRPr="00A75936">
        <w:rPr>
          <w:rFonts w:cs="Arial"/>
        </w:rPr>
        <w:t>all for an improvement on the evidence base around early education and childcare for disadvantaged children and those with SEND to support lobbying around early entitlements.</w:t>
      </w:r>
    </w:p>
    <w:p w14:paraId="028C3246" w14:textId="77777777" w:rsidR="009575B1" w:rsidRDefault="009575B1" w:rsidP="00762662">
      <w:pPr>
        <w:pStyle w:val="ListParagraph"/>
        <w:numPr>
          <w:ilvl w:val="0"/>
          <w:numId w:val="0"/>
        </w:numPr>
        <w:spacing w:after="0" w:line="240" w:lineRule="auto"/>
        <w:rPr>
          <w:rFonts w:cs="Arial"/>
          <w:color w:val="000000"/>
        </w:rPr>
      </w:pPr>
    </w:p>
    <w:p w14:paraId="028C3247" w14:textId="77777777" w:rsidR="009575B1" w:rsidRPr="00A75936" w:rsidRDefault="009575B1" w:rsidP="00762662">
      <w:pPr>
        <w:pStyle w:val="ListParagraph"/>
        <w:numPr>
          <w:ilvl w:val="0"/>
          <w:numId w:val="3"/>
        </w:numPr>
        <w:spacing w:after="0" w:line="240" w:lineRule="auto"/>
        <w:ind w:left="0"/>
        <w:contextualSpacing w:val="0"/>
        <w:rPr>
          <w:rFonts w:cs="Arial"/>
          <w:color w:val="000000"/>
        </w:rPr>
      </w:pPr>
      <w:r>
        <w:rPr>
          <w:rFonts w:cs="Arial"/>
          <w:color w:val="000000"/>
        </w:rPr>
        <w:t>C</w:t>
      </w:r>
      <w:r w:rsidRPr="00A75936">
        <w:rPr>
          <w:rFonts w:cs="Arial"/>
          <w:color w:val="000000"/>
        </w:rPr>
        <w:t>ontinue to lobby for appropriate early years funding, including securing sustainability for Maintained Nursery Schools.</w:t>
      </w:r>
    </w:p>
    <w:p w14:paraId="028C3248" w14:textId="77777777" w:rsidR="009575B1" w:rsidRDefault="009575B1" w:rsidP="009575B1">
      <w:pPr>
        <w:spacing w:after="0" w:line="240" w:lineRule="auto"/>
        <w:rPr>
          <w:rFonts w:cs="Arial"/>
          <w:b/>
        </w:rPr>
      </w:pPr>
    </w:p>
    <w:p w14:paraId="028C3249" w14:textId="77777777" w:rsidR="009575B1" w:rsidRPr="00A75936" w:rsidRDefault="009575B1" w:rsidP="009575B1">
      <w:pPr>
        <w:spacing w:after="0" w:line="240" w:lineRule="auto"/>
        <w:rPr>
          <w:rFonts w:cs="Arial"/>
          <w:b/>
        </w:rPr>
      </w:pPr>
      <w:r w:rsidRPr="00A75936">
        <w:rPr>
          <w:rFonts w:cs="Arial"/>
          <w:b/>
        </w:rPr>
        <w:t>Children’s services improvement</w:t>
      </w:r>
    </w:p>
    <w:p w14:paraId="028C324A" w14:textId="77777777" w:rsidR="009575B1" w:rsidRPr="00A75936" w:rsidRDefault="009575B1" w:rsidP="009575B1">
      <w:pPr>
        <w:spacing w:after="0" w:line="240" w:lineRule="auto"/>
        <w:rPr>
          <w:rFonts w:cs="Arial"/>
        </w:rPr>
      </w:pPr>
    </w:p>
    <w:p w14:paraId="028C324B" w14:textId="77777777" w:rsidR="009575B1" w:rsidRPr="00A75936" w:rsidRDefault="009575B1" w:rsidP="00762662">
      <w:pPr>
        <w:pStyle w:val="ListParagraph"/>
        <w:numPr>
          <w:ilvl w:val="0"/>
          <w:numId w:val="3"/>
        </w:numPr>
        <w:spacing w:after="0" w:line="240" w:lineRule="auto"/>
        <w:ind w:left="0"/>
        <w:contextualSpacing w:val="0"/>
        <w:rPr>
          <w:rFonts w:cs="Arial"/>
        </w:rPr>
      </w:pPr>
      <w:r>
        <w:rPr>
          <w:rFonts w:cs="Arial"/>
        </w:rPr>
        <w:t>W</w:t>
      </w:r>
      <w:r w:rsidRPr="00A75936">
        <w:rPr>
          <w:rFonts w:cs="Arial"/>
        </w:rPr>
        <w:t xml:space="preserve">ork with the Department for Education, ADCS and Solace to develop a new, funded system of improvement support that will provide timely and effective support to councils before they are rated as </w:t>
      </w:r>
      <w:r w:rsidRPr="00A75936">
        <w:rPr>
          <w:rFonts w:cs="Arial"/>
          <w:i/>
          <w:iCs/>
        </w:rPr>
        <w:t xml:space="preserve">inadequate </w:t>
      </w:r>
      <w:r w:rsidRPr="00A75936">
        <w:rPr>
          <w:rFonts w:cs="Arial"/>
        </w:rPr>
        <w:t>by Ofsted.</w:t>
      </w:r>
    </w:p>
    <w:p w14:paraId="028C324C" w14:textId="77777777" w:rsidR="009575B1" w:rsidRPr="00A75936" w:rsidRDefault="009575B1" w:rsidP="009575B1">
      <w:pPr>
        <w:pStyle w:val="MainText"/>
        <w:spacing w:line="240" w:lineRule="auto"/>
        <w:rPr>
          <w:rFonts w:ascii="Arial" w:hAnsi="Arial" w:cs="Arial"/>
          <w:szCs w:val="22"/>
        </w:rPr>
      </w:pPr>
    </w:p>
    <w:p w14:paraId="028C324D" w14:textId="77777777" w:rsidR="009575B1" w:rsidRPr="00A75936" w:rsidRDefault="009575B1" w:rsidP="009575B1">
      <w:pPr>
        <w:pStyle w:val="MainText"/>
        <w:spacing w:line="240" w:lineRule="auto"/>
        <w:rPr>
          <w:rFonts w:ascii="Arial" w:hAnsi="Arial" w:cs="Arial"/>
          <w:b/>
          <w:szCs w:val="22"/>
        </w:rPr>
      </w:pPr>
      <w:r w:rsidRPr="00A75936">
        <w:rPr>
          <w:rFonts w:ascii="Arial" w:hAnsi="Arial" w:cs="Arial"/>
          <w:b/>
          <w:szCs w:val="22"/>
        </w:rPr>
        <w:t xml:space="preserve">The Council role in </w:t>
      </w:r>
      <w:r w:rsidR="0078600B">
        <w:rPr>
          <w:rFonts w:ascii="Arial" w:hAnsi="Arial" w:cs="Arial"/>
          <w:b/>
          <w:szCs w:val="22"/>
        </w:rPr>
        <w:t>E</w:t>
      </w:r>
      <w:r w:rsidRPr="00A75936">
        <w:rPr>
          <w:rFonts w:ascii="Arial" w:hAnsi="Arial" w:cs="Arial"/>
          <w:b/>
          <w:szCs w:val="22"/>
        </w:rPr>
        <w:t xml:space="preserve">ducation and </w:t>
      </w:r>
      <w:r w:rsidR="0078600B">
        <w:rPr>
          <w:rFonts w:ascii="Arial" w:hAnsi="Arial" w:cs="Arial"/>
          <w:b/>
          <w:szCs w:val="22"/>
        </w:rPr>
        <w:t>S</w:t>
      </w:r>
      <w:r w:rsidRPr="00A75936">
        <w:rPr>
          <w:rFonts w:ascii="Arial" w:hAnsi="Arial" w:cs="Arial"/>
          <w:b/>
          <w:szCs w:val="22"/>
        </w:rPr>
        <w:t xml:space="preserve">chool </w:t>
      </w:r>
      <w:r w:rsidR="0078600B">
        <w:rPr>
          <w:rFonts w:ascii="Arial" w:hAnsi="Arial" w:cs="Arial"/>
          <w:b/>
          <w:szCs w:val="22"/>
        </w:rPr>
        <w:t>I</w:t>
      </w:r>
      <w:r w:rsidRPr="00A75936">
        <w:rPr>
          <w:rFonts w:ascii="Arial" w:hAnsi="Arial" w:cs="Arial"/>
          <w:b/>
          <w:szCs w:val="22"/>
        </w:rPr>
        <w:t>mprovement</w:t>
      </w:r>
    </w:p>
    <w:p w14:paraId="028C324E" w14:textId="77777777" w:rsidR="009575B1" w:rsidRPr="00A75936" w:rsidRDefault="009575B1" w:rsidP="009575B1">
      <w:pPr>
        <w:pStyle w:val="MainText"/>
        <w:spacing w:line="240" w:lineRule="auto"/>
        <w:rPr>
          <w:rFonts w:ascii="Arial" w:hAnsi="Arial" w:cs="Arial"/>
          <w:szCs w:val="22"/>
        </w:rPr>
      </w:pPr>
    </w:p>
    <w:p w14:paraId="028C324F" w14:textId="77777777" w:rsidR="009575B1" w:rsidRPr="00A75936" w:rsidRDefault="009575B1" w:rsidP="00762662">
      <w:pPr>
        <w:pStyle w:val="MainText"/>
        <w:numPr>
          <w:ilvl w:val="0"/>
          <w:numId w:val="3"/>
        </w:numPr>
        <w:spacing w:line="240" w:lineRule="auto"/>
        <w:ind w:left="0"/>
        <w:rPr>
          <w:rFonts w:ascii="Arial" w:hAnsi="Arial" w:cs="Arial"/>
          <w:szCs w:val="22"/>
        </w:rPr>
      </w:pPr>
      <w:r>
        <w:rPr>
          <w:rFonts w:ascii="Arial" w:hAnsi="Arial" w:cs="Arial"/>
          <w:szCs w:val="22"/>
        </w:rPr>
        <w:t>L</w:t>
      </w:r>
      <w:r w:rsidRPr="00A75936">
        <w:rPr>
          <w:rFonts w:ascii="Arial" w:hAnsi="Arial" w:cs="Arial"/>
          <w:szCs w:val="22"/>
        </w:rPr>
        <w:t>obby the Government to ensure that councils have sufficient powers to meet their education</w:t>
      </w:r>
      <w:r>
        <w:rPr>
          <w:rFonts w:ascii="Arial" w:hAnsi="Arial" w:cs="Arial"/>
          <w:szCs w:val="22"/>
        </w:rPr>
        <w:t xml:space="preserve"> duties</w:t>
      </w:r>
      <w:r w:rsidRPr="00A75936">
        <w:rPr>
          <w:rFonts w:ascii="Arial" w:hAnsi="Arial" w:cs="Arial"/>
          <w:szCs w:val="22"/>
        </w:rPr>
        <w:t xml:space="preserve"> specifically around powers to direct academies to expand to meet rising demand, powers to direct academies to admit vulnerable pupils and; giving councils a lead role in deciding where new free schools should be sited. Councils with a strong track record in school improvement should also be allowed to create their own Multi-Academy Trusts and maintained schools should be allowed to help failing academies without having to convert to become academies themselves.</w:t>
      </w:r>
    </w:p>
    <w:p w14:paraId="028C3250" w14:textId="77777777" w:rsidR="009575B1" w:rsidRDefault="009575B1" w:rsidP="00762662">
      <w:pPr>
        <w:pStyle w:val="MainText"/>
        <w:spacing w:line="240" w:lineRule="auto"/>
        <w:rPr>
          <w:rFonts w:ascii="Arial" w:hAnsi="Arial" w:cs="Arial"/>
          <w:szCs w:val="22"/>
        </w:rPr>
      </w:pPr>
    </w:p>
    <w:p w14:paraId="028C3251" w14:textId="77777777" w:rsidR="00762662" w:rsidRDefault="00762662" w:rsidP="00762662">
      <w:pPr>
        <w:pStyle w:val="MainText"/>
        <w:spacing w:line="240" w:lineRule="auto"/>
        <w:rPr>
          <w:rFonts w:ascii="Arial" w:hAnsi="Arial" w:cs="Arial"/>
          <w:szCs w:val="22"/>
        </w:rPr>
      </w:pPr>
    </w:p>
    <w:p w14:paraId="028C3252" w14:textId="77777777" w:rsidR="00762662" w:rsidRPr="00A75936" w:rsidRDefault="00762662" w:rsidP="00762662">
      <w:pPr>
        <w:pStyle w:val="MainText"/>
        <w:spacing w:line="240" w:lineRule="auto"/>
        <w:rPr>
          <w:rFonts w:ascii="Arial" w:hAnsi="Arial" w:cs="Arial"/>
          <w:szCs w:val="22"/>
        </w:rPr>
      </w:pPr>
    </w:p>
    <w:p w14:paraId="028C3253" w14:textId="77777777" w:rsidR="009575B1" w:rsidRPr="00A75936" w:rsidRDefault="009575B1" w:rsidP="009575B1">
      <w:pPr>
        <w:autoSpaceDE w:val="0"/>
        <w:autoSpaceDN w:val="0"/>
        <w:adjustRightInd w:val="0"/>
        <w:spacing w:after="0" w:line="240" w:lineRule="auto"/>
        <w:rPr>
          <w:rFonts w:cs="Arial"/>
          <w:b/>
        </w:rPr>
      </w:pPr>
      <w:r w:rsidRPr="00A75936">
        <w:rPr>
          <w:rFonts w:cs="Arial"/>
          <w:b/>
        </w:rPr>
        <w:lastRenderedPageBreak/>
        <w:t>School funding</w:t>
      </w:r>
    </w:p>
    <w:p w14:paraId="028C3254" w14:textId="77777777" w:rsidR="009575B1" w:rsidRPr="00A75936" w:rsidRDefault="009575B1" w:rsidP="009575B1">
      <w:pPr>
        <w:autoSpaceDE w:val="0"/>
        <w:autoSpaceDN w:val="0"/>
        <w:adjustRightInd w:val="0"/>
        <w:spacing w:after="0" w:line="240" w:lineRule="auto"/>
        <w:rPr>
          <w:rFonts w:cs="Arial"/>
          <w:b/>
        </w:rPr>
      </w:pPr>
    </w:p>
    <w:p w14:paraId="028C3255" w14:textId="77777777" w:rsidR="009575B1" w:rsidRPr="00A75936" w:rsidRDefault="009575B1" w:rsidP="00762662">
      <w:pPr>
        <w:pStyle w:val="ListParagraph"/>
        <w:numPr>
          <w:ilvl w:val="0"/>
          <w:numId w:val="3"/>
        </w:numPr>
        <w:autoSpaceDE w:val="0"/>
        <w:autoSpaceDN w:val="0"/>
        <w:adjustRightInd w:val="0"/>
        <w:spacing w:after="0" w:line="240" w:lineRule="auto"/>
        <w:ind w:left="0"/>
        <w:contextualSpacing w:val="0"/>
        <w:rPr>
          <w:rFonts w:cs="Arial"/>
          <w:bCs/>
        </w:rPr>
      </w:pPr>
      <w:r>
        <w:rPr>
          <w:rFonts w:cs="Arial"/>
        </w:rPr>
        <w:t>L</w:t>
      </w:r>
      <w:r w:rsidRPr="00A75936">
        <w:rPr>
          <w:rFonts w:cs="Arial"/>
          <w:bCs/>
        </w:rPr>
        <w:t xml:space="preserve">obby </w:t>
      </w:r>
      <w:r>
        <w:rPr>
          <w:rFonts w:cs="Arial"/>
          <w:bCs/>
        </w:rPr>
        <w:t xml:space="preserve">the </w:t>
      </w:r>
      <w:r w:rsidRPr="00A75936">
        <w:rPr>
          <w:rFonts w:cs="Arial"/>
          <w:bCs/>
        </w:rPr>
        <w:t>Government to continue to allow a degree of local flexibility as part of the National Funding Formula for schools and also call for the creation of single, locally held schools capital funding pot to allow for available resources to be used as efficiently as possible.</w:t>
      </w:r>
    </w:p>
    <w:p w14:paraId="028C3256" w14:textId="77777777" w:rsidR="009575B1" w:rsidRPr="00A75936" w:rsidRDefault="009575B1" w:rsidP="009575B1">
      <w:pPr>
        <w:spacing w:after="0" w:line="240" w:lineRule="auto"/>
        <w:rPr>
          <w:rFonts w:cs="Arial"/>
          <w:b/>
          <w:bCs/>
        </w:rPr>
      </w:pPr>
    </w:p>
    <w:p w14:paraId="028C3257" w14:textId="77777777" w:rsidR="009575B1" w:rsidRPr="00A75936" w:rsidRDefault="009575B1" w:rsidP="009575B1">
      <w:pPr>
        <w:spacing w:after="0" w:line="240" w:lineRule="auto"/>
        <w:rPr>
          <w:rFonts w:cs="Arial"/>
          <w:b/>
          <w:bCs/>
        </w:rPr>
      </w:pPr>
      <w:r w:rsidRPr="00A75936">
        <w:rPr>
          <w:rFonts w:cs="Arial"/>
          <w:b/>
          <w:bCs/>
        </w:rPr>
        <w:t>S</w:t>
      </w:r>
      <w:r>
        <w:rPr>
          <w:rFonts w:cs="Arial"/>
          <w:b/>
          <w:bCs/>
        </w:rPr>
        <w:t xml:space="preserve">pecial </w:t>
      </w:r>
      <w:r w:rsidRPr="00A75936">
        <w:rPr>
          <w:rFonts w:cs="Arial"/>
          <w:b/>
          <w:bCs/>
        </w:rPr>
        <w:t>E</w:t>
      </w:r>
      <w:r>
        <w:rPr>
          <w:rFonts w:cs="Arial"/>
          <w:b/>
          <w:bCs/>
        </w:rPr>
        <w:t xml:space="preserve">ducational </w:t>
      </w:r>
      <w:r w:rsidRPr="00A75936">
        <w:rPr>
          <w:rFonts w:cs="Arial"/>
          <w:b/>
          <w:bCs/>
        </w:rPr>
        <w:t>N</w:t>
      </w:r>
      <w:r>
        <w:rPr>
          <w:rFonts w:cs="Arial"/>
          <w:b/>
          <w:bCs/>
        </w:rPr>
        <w:t xml:space="preserve">eeds and </w:t>
      </w:r>
      <w:r w:rsidRPr="00A75936">
        <w:rPr>
          <w:rFonts w:cs="Arial"/>
          <w:b/>
          <w:bCs/>
        </w:rPr>
        <w:t>D</w:t>
      </w:r>
      <w:r>
        <w:rPr>
          <w:rFonts w:cs="Arial"/>
          <w:b/>
          <w:bCs/>
        </w:rPr>
        <w:t>isabilities</w:t>
      </w:r>
    </w:p>
    <w:p w14:paraId="028C3258" w14:textId="77777777" w:rsidR="009575B1" w:rsidRPr="00A75936" w:rsidRDefault="009575B1" w:rsidP="009575B1">
      <w:pPr>
        <w:spacing w:after="0" w:line="240" w:lineRule="auto"/>
        <w:rPr>
          <w:rFonts w:cs="Arial"/>
          <w:b/>
          <w:bCs/>
        </w:rPr>
      </w:pPr>
    </w:p>
    <w:p w14:paraId="028C3259" w14:textId="77777777" w:rsidR="00507972" w:rsidRDefault="009575B1" w:rsidP="00762662">
      <w:pPr>
        <w:pStyle w:val="ListParagraph"/>
        <w:numPr>
          <w:ilvl w:val="0"/>
          <w:numId w:val="3"/>
        </w:numPr>
        <w:spacing w:after="0" w:line="240" w:lineRule="auto"/>
        <w:ind w:left="0"/>
        <w:contextualSpacing w:val="0"/>
        <w:rPr>
          <w:rFonts w:cs="Arial"/>
        </w:rPr>
      </w:pPr>
      <w:r w:rsidRPr="00A75936">
        <w:rPr>
          <w:rFonts w:cs="Arial"/>
        </w:rPr>
        <w:t xml:space="preserve">Lobby the Government to undertake a fundamental review of High Needs funding arrangements to ensure councils are sufficiently resourced to meet their statutory duties to children with </w:t>
      </w:r>
      <w:r>
        <w:rPr>
          <w:rFonts w:cs="Arial"/>
        </w:rPr>
        <w:t>SEND</w:t>
      </w:r>
      <w:r w:rsidRPr="00A75936">
        <w:rPr>
          <w:rFonts w:cs="Arial"/>
        </w:rPr>
        <w:t>.</w:t>
      </w:r>
    </w:p>
    <w:p w14:paraId="028C325A" w14:textId="77777777" w:rsidR="00507972" w:rsidRDefault="00507972" w:rsidP="00507972">
      <w:pPr>
        <w:spacing w:after="0" w:line="240" w:lineRule="auto"/>
        <w:ind w:left="0" w:firstLine="0"/>
        <w:rPr>
          <w:rFonts w:cs="Arial"/>
        </w:rPr>
      </w:pPr>
    </w:p>
    <w:p w14:paraId="028C325B" w14:textId="77777777" w:rsidR="00507972" w:rsidRPr="00A75936" w:rsidRDefault="0078600B" w:rsidP="00507972">
      <w:pPr>
        <w:spacing w:after="0" w:line="240" w:lineRule="auto"/>
        <w:rPr>
          <w:rFonts w:cs="Arial"/>
        </w:rPr>
      </w:pPr>
      <w:r>
        <w:rPr>
          <w:rFonts w:cs="Arial"/>
          <w:b/>
          <w:bCs/>
        </w:rPr>
        <w:t>Unaccompanied A</w:t>
      </w:r>
      <w:r w:rsidR="00507972" w:rsidRPr="00A75936">
        <w:rPr>
          <w:rFonts w:cs="Arial"/>
          <w:b/>
          <w:bCs/>
        </w:rPr>
        <w:t xml:space="preserve">sylum </w:t>
      </w:r>
      <w:r>
        <w:rPr>
          <w:rFonts w:cs="Arial"/>
          <w:b/>
          <w:bCs/>
        </w:rPr>
        <w:t>S</w:t>
      </w:r>
      <w:r w:rsidR="00507972" w:rsidRPr="00A75936">
        <w:rPr>
          <w:rFonts w:cs="Arial"/>
          <w:b/>
          <w:bCs/>
        </w:rPr>
        <w:t xml:space="preserve">eeking </w:t>
      </w:r>
      <w:r>
        <w:rPr>
          <w:rFonts w:cs="Arial"/>
          <w:b/>
          <w:bCs/>
        </w:rPr>
        <w:t>C</w:t>
      </w:r>
      <w:r w:rsidR="00507972" w:rsidRPr="00A75936">
        <w:rPr>
          <w:rFonts w:cs="Arial"/>
          <w:b/>
          <w:bCs/>
        </w:rPr>
        <w:t>hildren</w:t>
      </w:r>
    </w:p>
    <w:p w14:paraId="028C325C" w14:textId="77777777" w:rsidR="00507972" w:rsidRPr="00507972" w:rsidRDefault="00507972" w:rsidP="00507972">
      <w:pPr>
        <w:spacing w:after="0" w:line="240" w:lineRule="auto"/>
        <w:ind w:left="0" w:firstLine="0"/>
        <w:rPr>
          <w:rFonts w:cs="Arial"/>
        </w:rPr>
      </w:pPr>
    </w:p>
    <w:p w14:paraId="028C325D" w14:textId="77777777" w:rsidR="00507972" w:rsidRDefault="00507972" w:rsidP="00762662">
      <w:pPr>
        <w:pStyle w:val="ListParagraph"/>
        <w:numPr>
          <w:ilvl w:val="0"/>
          <w:numId w:val="3"/>
        </w:numPr>
        <w:spacing w:after="0" w:line="240" w:lineRule="auto"/>
        <w:ind w:left="0"/>
        <w:contextualSpacing w:val="0"/>
        <w:rPr>
          <w:rFonts w:cs="Arial"/>
        </w:rPr>
      </w:pPr>
      <w:r w:rsidRPr="00507972">
        <w:rPr>
          <w:rFonts w:cs="Arial"/>
        </w:rPr>
        <w:t xml:space="preserve">LGA policy in this area is led by the LGA Asylum, Refugee and Migration Task Group, made up of regional member and strategic migration partnership representation covering all of the English regions, Northern Ireland, Wales and Scotland. Chaired by Cllr David Simmonds, the Task Group reports to the CYP and the Community Wellbeing Boards and meets with the Home Office on a regular basis. </w:t>
      </w:r>
    </w:p>
    <w:p w14:paraId="028C325E" w14:textId="77777777" w:rsidR="00507972" w:rsidRDefault="00507972" w:rsidP="00762662">
      <w:pPr>
        <w:pStyle w:val="ListParagraph"/>
        <w:numPr>
          <w:ilvl w:val="0"/>
          <w:numId w:val="0"/>
        </w:numPr>
        <w:spacing w:after="0" w:line="240" w:lineRule="auto"/>
        <w:contextualSpacing w:val="0"/>
        <w:rPr>
          <w:rFonts w:cs="Arial"/>
        </w:rPr>
      </w:pPr>
    </w:p>
    <w:p w14:paraId="028C325F" w14:textId="77777777" w:rsidR="00507972" w:rsidRPr="00507972" w:rsidRDefault="00507972" w:rsidP="00762662">
      <w:pPr>
        <w:pStyle w:val="ListParagraph"/>
        <w:numPr>
          <w:ilvl w:val="0"/>
          <w:numId w:val="3"/>
        </w:numPr>
        <w:spacing w:after="0" w:line="240" w:lineRule="auto"/>
        <w:ind w:left="0"/>
        <w:contextualSpacing w:val="0"/>
        <w:rPr>
          <w:rFonts w:cs="Arial"/>
        </w:rPr>
      </w:pPr>
      <w:r>
        <w:t xml:space="preserve">It will continue to raise issues around unaccompanied asylum seeking children and those leaving care, including contributions to the Home Office-led reviews of funding. The Task Group will continue to push for clearer alignment between and sustainable funding for all the programmes that resettle asylum seekers and refugees to minimise the pressures on local authorities, local communities and vulnerable individuals. Information and updates are provided on the LGA </w:t>
      </w:r>
      <w:hyperlink r:id="rId11" w:history="1">
        <w:r>
          <w:rPr>
            <w:rStyle w:val="Hyperlink"/>
          </w:rPr>
          <w:t>website</w:t>
        </w:r>
      </w:hyperlink>
      <w:r>
        <w:t xml:space="preserve">, with regular updates to be provided to the Board. </w:t>
      </w:r>
    </w:p>
    <w:p w14:paraId="028C3260" w14:textId="77777777" w:rsidR="009575B1" w:rsidRPr="00A75936" w:rsidRDefault="009575B1" w:rsidP="009575B1">
      <w:pPr>
        <w:spacing w:after="0" w:line="240" w:lineRule="auto"/>
        <w:rPr>
          <w:rFonts w:cs="Arial"/>
          <w:b/>
          <w:bCs/>
        </w:rPr>
      </w:pPr>
    </w:p>
    <w:p w14:paraId="028C3261" w14:textId="77777777" w:rsidR="009575B1" w:rsidRPr="00A75936" w:rsidRDefault="009575B1" w:rsidP="009575B1">
      <w:pPr>
        <w:spacing w:after="0" w:line="240" w:lineRule="auto"/>
        <w:rPr>
          <w:rFonts w:cs="Arial"/>
          <w:b/>
        </w:rPr>
      </w:pPr>
      <w:r w:rsidRPr="00A75936">
        <w:rPr>
          <w:rFonts w:cs="Arial"/>
          <w:b/>
        </w:rPr>
        <w:t xml:space="preserve">Child </w:t>
      </w:r>
      <w:r w:rsidR="00DD77ED">
        <w:rPr>
          <w:rFonts w:cs="Arial"/>
          <w:b/>
        </w:rPr>
        <w:t>Health</w:t>
      </w:r>
    </w:p>
    <w:p w14:paraId="028C3262" w14:textId="77777777" w:rsidR="009575B1" w:rsidRPr="009575B1" w:rsidRDefault="009575B1" w:rsidP="009575B1">
      <w:pPr>
        <w:spacing w:after="0" w:line="240" w:lineRule="auto"/>
        <w:ind w:left="360" w:hanging="360"/>
        <w:rPr>
          <w:rFonts w:cs="Arial"/>
          <w:b/>
        </w:rPr>
      </w:pPr>
    </w:p>
    <w:p w14:paraId="028C3263" w14:textId="77777777" w:rsidR="009575B1" w:rsidRPr="00510C68" w:rsidRDefault="009575B1" w:rsidP="00762662">
      <w:pPr>
        <w:pStyle w:val="ListParagraph"/>
        <w:numPr>
          <w:ilvl w:val="0"/>
          <w:numId w:val="3"/>
        </w:numPr>
        <w:spacing w:after="0" w:line="240" w:lineRule="auto"/>
        <w:ind w:left="0"/>
        <w:rPr>
          <w:rFonts w:cs="Arial"/>
          <w:b/>
        </w:rPr>
      </w:pPr>
      <w:r w:rsidRPr="00510C68">
        <w:rPr>
          <w:rStyle w:val="Strong"/>
          <w:rFonts w:eastAsia="Arial" w:cs="Arial"/>
          <w:b w:val="0"/>
          <w:shd w:val="clear" w:color="auto" w:fill="FFFFFF"/>
        </w:rPr>
        <w:t xml:space="preserve">Work with the Government, NHS and partners to develop a system-wide approach to the wider children’s health workforce, addressing urgent shortages in the health visiting and school nurses workforce. </w:t>
      </w:r>
    </w:p>
    <w:p w14:paraId="028C3264" w14:textId="77777777" w:rsidR="009575B1" w:rsidRPr="00510C68" w:rsidRDefault="009575B1" w:rsidP="00762662">
      <w:pPr>
        <w:pStyle w:val="Default"/>
        <w:rPr>
          <w:color w:val="auto"/>
          <w:sz w:val="22"/>
          <w:szCs w:val="22"/>
        </w:rPr>
      </w:pPr>
    </w:p>
    <w:p w14:paraId="028C3265" w14:textId="77777777" w:rsidR="009575B1" w:rsidRPr="00510C68" w:rsidRDefault="009575B1" w:rsidP="00762662">
      <w:pPr>
        <w:pStyle w:val="ListParagraph"/>
        <w:numPr>
          <w:ilvl w:val="0"/>
          <w:numId w:val="3"/>
        </w:numPr>
        <w:spacing w:after="0" w:line="240" w:lineRule="auto"/>
        <w:ind w:left="0"/>
        <w:rPr>
          <w:rFonts w:cs="Arial"/>
        </w:rPr>
      </w:pPr>
      <w:r w:rsidRPr="00510C68">
        <w:rPr>
          <w:rFonts w:cs="Arial"/>
        </w:rPr>
        <w:t>Make the case for reform and investment in the Healthy Child Programme. This will include supporting councils to move towards an integrated 0-19/25 service</w:t>
      </w:r>
      <w:r>
        <w:rPr>
          <w:rFonts w:cs="Arial"/>
        </w:rPr>
        <w:t xml:space="preserve">, improving capability and skill-mix in delivery team </w:t>
      </w:r>
      <w:r w:rsidRPr="00510C68">
        <w:rPr>
          <w:rFonts w:cs="Arial"/>
        </w:rPr>
        <w:t>and improving outcomes in the high impact areas i.e. breastfeed</w:t>
      </w:r>
      <w:r>
        <w:rPr>
          <w:rFonts w:cs="Arial"/>
        </w:rPr>
        <w:t xml:space="preserve">ing and school readiness. </w:t>
      </w:r>
    </w:p>
    <w:p w14:paraId="028C3266" w14:textId="77777777" w:rsidR="009575B1" w:rsidRPr="00510C68" w:rsidRDefault="009575B1" w:rsidP="00762662">
      <w:pPr>
        <w:spacing w:after="0" w:line="240" w:lineRule="auto"/>
        <w:ind w:left="0"/>
        <w:rPr>
          <w:rFonts w:cs="Arial"/>
          <w:b/>
        </w:rPr>
      </w:pPr>
    </w:p>
    <w:p w14:paraId="028C3267" w14:textId="77777777" w:rsidR="009575B1" w:rsidRPr="00510C68" w:rsidRDefault="009575B1" w:rsidP="00762662">
      <w:pPr>
        <w:pStyle w:val="ListParagraph"/>
        <w:numPr>
          <w:ilvl w:val="0"/>
          <w:numId w:val="3"/>
        </w:numPr>
        <w:spacing w:after="0" w:line="240" w:lineRule="auto"/>
        <w:ind w:left="0"/>
        <w:rPr>
          <w:rFonts w:cs="Arial"/>
        </w:rPr>
      </w:pPr>
      <w:r w:rsidRPr="00510C68">
        <w:rPr>
          <w:rFonts w:cs="Arial"/>
        </w:rPr>
        <w:t>Support the delivery of statutory and comprehensive personal, social and health education programmes, comprising sex and relationship education, across all primary and secondary schools, including free schools and academies. This will include ensuring a full range of supportive local services are built into Health and Wellbeing Education.</w:t>
      </w:r>
    </w:p>
    <w:p w14:paraId="028C3268" w14:textId="77777777" w:rsidR="009575B1" w:rsidRPr="00510C68" w:rsidRDefault="009575B1" w:rsidP="00762662">
      <w:pPr>
        <w:pStyle w:val="ListParagraph"/>
        <w:numPr>
          <w:ilvl w:val="0"/>
          <w:numId w:val="0"/>
        </w:numPr>
        <w:spacing w:after="0" w:line="240" w:lineRule="auto"/>
        <w:rPr>
          <w:rFonts w:cs="Arial"/>
        </w:rPr>
      </w:pPr>
    </w:p>
    <w:p w14:paraId="028C3269" w14:textId="77777777" w:rsidR="009575B1" w:rsidRPr="00510C68" w:rsidRDefault="009575B1" w:rsidP="00762662">
      <w:pPr>
        <w:pStyle w:val="ListParagraph"/>
        <w:numPr>
          <w:ilvl w:val="0"/>
          <w:numId w:val="3"/>
        </w:numPr>
        <w:spacing w:after="0" w:line="240" w:lineRule="auto"/>
        <w:ind w:left="0"/>
        <w:rPr>
          <w:rFonts w:cs="Arial"/>
        </w:rPr>
      </w:pPr>
      <w:r w:rsidRPr="00510C68">
        <w:rPr>
          <w:rFonts w:cs="Arial"/>
          <w:lang w:val="en"/>
        </w:rPr>
        <w:t xml:space="preserve">Ensure learning is shared from the Childhood Obesity Trailblazer Programme and continue to lobby for increased powers for local authorities to tackle junk-food advertising around schools and nurseries. </w:t>
      </w:r>
    </w:p>
    <w:p w14:paraId="028C326A" w14:textId="77777777" w:rsidR="009575B1" w:rsidRPr="00510C68" w:rsidRDefault="009575B1" w:rsidP="00762662">
      <w:pPr>
        <w:pStyle w:val="ListParagraph"/>
        <w:numPr>
          <w:ilvl w:val="0"/>
          <w:numId w:val="0"/>
        </w:numPr>
        <w:spacing w:after="0" w:line="240" w:lineRule="auto"/>
        <w:rPr>
          <w:rFonts w:cs="Arial"/>
        </w:rPr>
      </w:pPr>
    </w:p>
    <w:p w14:paraId="028C326B" w14:textId="77777777" w:rsidR="008D0ABD" w:rsidRPr="008D0ABD" w:rsidRDefault="009575B1" w:rsidP="00762662">
      <w:pPr>
        <w:pStyle w:val="ListParagraph"/>
        <w:numPr>
          <w:ilvl w:val="0"/>
          <w:numId w:val="3"/>
        </w:numPr>
        <w:spacing w:after="0" w:line="240" w:lineRule="auto"/>
        <w:ind w:left="0"/>
        <w:rPr>
          <w:rFonts w:cs="Arial"/>
          <w:b/>
        </w:rPr>
      </w:pPr>
      <w:r w:rsidRPr="00510C68">
        <w:rPr>
          <w:rFonts w:cs="Arial"/>
        </w:rPr>
        <w:t xml:space="preserve">Work with PHE, NHS and the education system to continue to develop system wide responses to tackling and reducing childhood tooth decay. </w:t>
      </w:r>
    </w:p>
    <w:p w14:paraId="028C326C" w14:textId="77777777" w:rsidR="008D0ABD" w:rsidRPr="008D0ABD" w:rsidRDefault="0078600B" w:rsidP="008D0ABD">
      <w:pPr>
        <w:autoSpaceDE w:val="0"/>
        <w:autoSpaceDN w:val="0"/>
        <w:adjustRightInd w:val="0"/>
        <w:spacing w:after="0" w:line="240" w:lineRule="auto"/>
        <w:ind w:left="0" w:firstLine="0"/>
        <w:rPr>
          <w:rFonts w:cs="Arial"/>
        </w:rPr>
      </w:pPr>
      <w:r>
        <w:rPr>
          <w:rFonts w:cs="Arial"/>
          <w:b/>
          <w:bCs/>
        </w:rPr>
        <w:lastRenderedPageBreak/>
        <w:t>Children and Y</w:t>
      </w:r>
      <w:r w:rsidR="008D0ABD" w:rsidRPr="008D0ABD">
        <w:rPr>
          <w:rFonts w:cs="Arial"/>
          <w:b/>
          <w:bCs/>
        </w:rPr>
        <w:t xml:space="preserve">oung </w:t>
      </w:r>
      <w:r>
        <w:rPr>
          <w:rFonts w:cs="Arial"/>
          <w:b/>
          <w:bCs/>
        </w:rPr>
        <w:t>P</w:t>
      </w:r>
      <w:r w:rsidR="008D0ABD" w:rsidRPr="008D0ABD">
        <w:rPr>
          <w:rFonts w:cs="Arial"/>
          <w:b/>
          <w:bCs/>
        </w:rPr>
        <w:t xml:space="preserve">eople’s </w:t>
      </w:r>
      <w:r>
        <w:rPr>
          <w:rFonts w:cs="Arial"/>
          <w:b/>
          <w:bCs/>
        </w:rPr>
        <w:t>M</w:t>
      </w:r>
      <w:r w:rsidR="008D0ABD" w:rsidRPr="008D0ABD">
        <w:rPr>
          <w:rFonts w:cs="Arial"/>
          <w:b/>
          <w:bCs/>
        </w:rPr>
        <w:t xml:space="preserve">ental </w:t>
      </w:r>
      <w:r>
        <w:rPr>
          <w:rFonts w:cs="Arial"/>
          <w:b/>
          <w:bCs/>
        </w:rPr>
        <w:t>H</w:t>
      </w:r>
      <w:r w:rsidR="008D0ABD" w:rsidRPr="008D0ABD">
        <w:rPr>
          <w:rFonts w:cs="Arial"/>
          <w:b/>
          <w:bCs/>
        </w:rPr>
        <w:t xml:space="preserve">ealth and </w:t>
      </w:r>
      <w:r>
        <w:rPr>
          <w:rFonts w:cs="Arial"/>
          <w:b/>
          <w:bCs/>
        </w:rPr>
        <w:t>W</w:t>
      </w:r>
      <w:r w:rsidR="008D0ABD" w:rsidRPr="008D0ABD">
        <w:rPr>
          <w:rFonts w:cs="Arial"/>
          <w:b/>
          <w:bCs/>
        </w:rPr>
        <w:t>ellbeing (activities sit across both this Board and the Community Wellbeing Board)</w:t>
      </w:r>
    </w:p>
    <w:p w14:paraId="028C326D" w14:textId="77777777" w:rsidR="008D0ABD" w:rsidRPr="008D0ABD" w:rsidRDefault="008D0ABD" w:rsidP="008D0ABD">
      <w:pPr>
        <w:pStyle w:val="ListParagraph"/>
        <w:numPr>
          <w:ilvl w:val="0"/>
          <w:numId w:val="0"/>
        </w:numPr>
        <w:spacing w:after="0" w:line="240" w:lineRule="auto"/>
        <w:ind w:left="360"/>
        <w:jc w:val="both"/>
        <w:rPr>
          <w:rFonts w:cs="Arial"/>
          <w:b/>
        </w:rPr>
      </w:pPr>
    </w:p>
    <w:p w14:paraId="028C326E" w14:textId="77777777" w:rsidR="008D0ABD" w:rsidRPr="008D0ABD" w:rsidRDefault="008D0ABD" w:rsidP="00762662">
      <w:pPr>
        <w:pStyle w:val="ListParagraph"/>
        <w:numPr>
          <w:ilvl w:val="0"/>
          <w:numId w:val="3"/>
        </w:numPr>
        <w:spacing w:after="0" w:line="240" w:lineRule="auto"/>
        <w:ind w:left="0"/>
        <w:jc w:val="both"/>
        <w:rPr>
          <w:rFonts w:cs="Arial"/>
          <w:b/>
        </w:rPr>
      </w:pPr>
      <w:r w:rsidRPr="008D0ABD">
        <w:rPr>
          <w:rFonts w:cs="Arial"/>
        </w:rPr>
        <w:t>Undertake research and renew the LGA policy position and campaign lines for the LGA Bright Futures Campaign, including calling for a refocus of national policy and funding towards prevention, early intervention and general support for children and young people’s mental health and emotional wellbeing, as well as for those with multiple and complex needs, articulating and championing the key role that councils play.</w:t>
      </w:r>
    </w:p>
    <w:p w14:paraId="028C326F" w14:textId="77777777" w:rsidR="008D0ABD" w:rsidRPr="008D0ABD" w:rsidRDefault="008D0ABD" w:rsidP="00762662">
      <w:pPr>
        <w:pStyle w:val="ListParagraph"/>
        <w:numPr>
          <w:ilvl w:val="0"/>
          <w:numId w:val="0"/>
        </w:numPr>
        <w:spacing w:after="0" w:line="240" w:lineRule="auto"/>
        <w:jc w:val="both"/>
        <w:rPr>
          <w:rFonts w:cs="Arial"/>
          <w:b/>
        </w:rPr>
      </w:pPr>
    </w:p>
    <w:p w14:paraId="028C3270" w14:textId="77777777" w:rsidR="008D0ABD" w:rsidRPr="008D0ABD" w:rsidRDefault="008D0ABD" w:rsidP="00762662">
      <w:pPr>
        <w:pStyle w:val="ListParagraph"/>
        <w:numPr>
          <w:ilvl w:val="0"/>
          <w:numId w:val="3"/>
        </w:numPr>
        <w:spacing w:after="0" w:line="240" w:lineRule="auto"/>
        <w:ind w:left="0"/>
        <w:jc w:val="both"/>
        <w:rPr>
          <w:rFonts w:cs="Arial"/>
          <w:b/>
        </w:rPr>
      </w:pPr>
      <w:r w:rsidRPr="008D0ABD">
        <w:rPr>
          <w:rFonts w:cs="Arial"/>
        </w:rPr>
        <w:t>Provide particular focus on the role of health and wellbeing boards, improving the transition between children and adult services,</w:t>
      </w:r>
      <w:r w:rsidR="00762662">
        <w:rPr>
          <w:rFonts w:cs="Arial"/>
        </w:rPr>
        <w:t xml:space="preserve"> the 16-25 cohort, the role of </w:t>
      </w:r>
      <w:r w:rsidRPr="008D0ABD">
        <w:rPr>
          <w:rFonts w:cs="Arial"/>
        </w:rPr>
        <w:t xml:space="preserve">schools, the implementation of the NHS Long Term Plan and the new schools-based NHS-led mental health units. </w:t>
      </w:r>
    </w:p>
    <w:p w14:paraId="028C3271" w14:textId="77777777" w:rsidR="009575B1" w:rsidRPr="00A75936" w:rsidRDefault="009575B1" w:rsidP="009575B1">
      <w:pPr>
        <w:spacing w:after="0" w:line="240" w:lineRule="auto"/>
        <w:rPr>
          <w:rFonts w:cs="Arial"/>
          <w:b/>
          <w:bCs/>
        </w:rPr>
      </w:pPr>
    </w:p>
    <w:p w14:paraId="028C3272" w14:textId="77777777" w:rsidR="009575B1" w:rsidRPr="00A75936" w:rsidRDefault="009575B1" w:rsidP="009575B1">
      <w:pPr>
        <w:spacing w:after="0" w:line="240" w:lineRule="auto"/>
        <w:rPr>
          <w:rFonts w:cs="Arial"/>
          <w:b/>
          <w:bCs/>
        </w:rPr>
      </w:pPr>
      <w:r w:rsidRPr="00A75936">
        <w:rPr>
          <w:rFonts w:cs="Arial"/>
          <w:b/>
          <w:bCs/>
        </w:rPr>
        <w:t xml:space="preserve">Youth Services </w:t>
      </w:r>
    </w:p>
    <w:p w14:paraId="028C3273" w14:textId="77777777" w:rsidR="009575B1" w:rsidRPr="00A75936" w:rsidRDefault="009575B1" w:rsidP="009575B1">
      <w:pPr>
        <w:spacing w:after="0" w:line="240" w:lineRule="auto"/>
        <w:rPr>
          <w:rFonts w:cs="Arial"/>
        </w:rPr>
      </w:pPr>
    </w:p>
    <w:p w14:paraId="028C3274" w14:textId="77777777" w:rsidR="009575B1" w:rsidRPr="00A75936" w:rsidRDefault="009575B1" w:rsidP="00762662">
      <w:pPr>
        <w:pStyle w:val="ListParagraph"/>
        <w:numPr>
          <w:ilvl w:val="0"/>
          <w:numId w:val="3"/>
        </w:numPr>
        <w:spacing w:after="0" w:line="240" w:lineRule="auto"/>
        <w:ind w:left="0"/>
        <w:contextualSpacing w:val="0"/>
        <w:rPr>
          <w:rFonts w:cs="Arial"/>
        </w:rPr>
      </w:pPr>
      <w:r>
        <w:rPr>
          <w:rFonts w:cs="Arial"/>
        </w:rPr>
        <w:t>W</w:t>
      </w:r>
      <w:r w:rsidRPr="00A75936">
        <w:rPr>
          <w:rFonts w:cs="Arial"/>
        </w:rPr>
        <w:t>ork with the Department of Culture, Media and Sport (DCMS) and other partners on reviewing the statutory guidance on youth service provision.</w:t>
      </w:r>
    </w:p>
    <w:p w14:paraId="028C3275" w14:textId="77777777" w:rsidR="009575B1" w:rsidRPr="00A75936" w:rsidRDefault="009575B1" w:rsidP="00762662">
      <w:pPr>
        <w:pStyle w:val="ListParagraph"/>
        <w:numPr>
          <w:ilvl w:val="0"/>
          <w:numId w:val="0"/>
        </w:numPr>
        <w:spacing w:after="0" w:line="240" w:lineRule="auto"/>
        <w:rPr>
          <w:rFonts w:cs="Arial"/>
        </w:rPr>
      </w:pPr>
    </w:p>
    <w:p w14:paraId="028C3276" w14:textId="77777777" w:rsidR="009575B1" w:rsidRPr="00A75936" w:rsidRDefault="009575B1" w:rsidP="00762662">
      <w:pPr>
        <w:pStyle w:val="ListParagraph"/>
        <w:numPr>
          <w:ilvl w:val="0"/>
          <w:numId w:val="3"/>
        </w:numPr>
        <w:spacing w:after="0" w:line="240" w:lineRule="auto"/>
        <w:ind w:left="0"/>
        <w:contextualSpacing w:val="0"/>
        <w:rPr>
          <w:rFonts w:cs="Arial"/>
        </w:rPr>
      </w:pPr>
      <w:r>
        <w:rPr>
          <w:rFonts w:cs="Arial"/>
        </w:rPr>
        <w:t>C</w:t>
      </w:r>
      <w:r w:rsidRPr="00A75936">
        <w:rPr>
          <w:rFonts w:cs="Arial"/>
        </w:rPr>
        <w:t>ontinue to embed the youth service vision by working with partners to develop the evidence base and tools to support local authorities with developing a quality local youth offer.</w:t>
      </w:r>
    </w:p>
    <w:p w14:paraId="028C3277" w14:textId="77777777" w:rsidR="009575B1" w:rsidRPr="00A75936" w:rsidRDefault="009575B1" w:rsidP="009575B1">
      <w:pPr>
        <w:spacing w:after="0" w:line="240" w:lineRule="auto"/>
        <w:rPr>
          <w:rFonts w:cs="Arial"/>
          <w:b/>
          <w:bCs/>
        </w:rPr>
      </w:pPr>
    </w:p>
    <w:p w14:paraId="028C3278" w14:textId="77777777" w:rsidR="009575B1" w:rsidRPr="00A75936" w:rsidRDefault="009575B1" w:rsidP="009575B1">
      <w:pPr>
        <w:spacing w:after="0" w:line="240" w:lineRule="auto"/>
        <w:rPr>
          <w:rFonts w:cs="Arial"/>
          <w:b/>
          <w:bCs/>
        </w:rPr>
      </w:pPr>
      <w:r w:rsidRPr="00A75936">
        <w:rPr>
          <w:rFonts w:cs="Arial"/>
          <w:b/>
          <w:bCs/>
        </w:rPr>
        <w:t xml:space="preserve">Youth Justice </w:t>
      </w:r>
    </w:p>
    <w:p w14:paraId="028C3279" w14:textId="77777777" w:rsidR="009575B1" w:rsidRPr="00A75936" w:rsidRDefault="009575B1" w:rsidP="009575B1">
      <w:pPr>
        <w:spacing w:after="0" w:line="240" w:lineRule="auto"/>
        <w:rPr>
          <w:rFonts w:cs="Arial"/>
        </w:rPr>
      </w:pPr>
    </w:p>
    <w:p w14:paraId="028C327A" w14:textId="77777777" w:rsidR="009575B1" w:rsidRPr="00A75936" w:rsidRDefault="009575B1" w:rsidP="00762662">
      <w:pPr>
        <w:pStyle w:val="ListParagraph"/>
        <w:numPr>
          <w:ilvl w:val="0"/>
          <w:numId w:val="3"/>
        </w:numPr>
        <w:spacing w:after="0" w:line="240" w:lineRule="auto"/>
        <w:ind w:left="0"/>
        <w:contextualSpacing w:val="0"/>
        <w:rPr>
          <w:rFonts w:cs="Arial"/>
        </w:rPr>
      </w:pPr>
      <w:r>
        <w:rPr>
          <w:rFonts w:cs="Arial"/>
        </w:rPr>
        <w:t>W</w:t>
      </w:r>
      <w:r w:rsidRPr="00A75936">
        <w:rPr>
          <w:rFonts w:cs="Arial"/>
        </w:rPr>
        <w:t>ork with the Safer and Stronger Communities Board to lobby Government to ensure that there is sufficient and sustainable provision for youth justice and to support local authorities to be better equipped to deal with child exploitation</w:t>
      </w:r>
      <w:r w:rsidR="00EB0F75">
        <w:rPr>
          <w:rFonts w:cs="Arial"/>
        </w:rPr>
        <w:t>, including county lines, and youth violence</w:t>
      </w:r>
      <w:r w:rsidRPr="00A75936">
        <w:rPr>
          <w:rFonts w:cs="Arial"/>
        </w:rPr>
        <w:t xml:space="preserve">. </w:t>
      </w:r>
    </w:p>
    <w:p w14:paraId="028C327B" w14:textId="77777777" w:rsidR="009575B1" w:rsidRPr="00A75936" w:rsidRDefault="009575B1" w:rsidP="009575B1">
      <w:pPr>
        <w:autoSpaceDE w:val="0"/>
        <w:autoSpaceDN w:val="0"/>
        <w:adjustRightInd w:val="0"/>
        <w:spacing w:after="0" w:line="240" w:lineRule="auto"/>
        <w:contextualSpacing/>
        <w:rPr>
          <w:rFonts w:cs="Arial"/>
          <w:b/>
        </w:rPr>
      </w:pPr>
    </w:p>
    <w:p w14:paraId="028C327C" w14:textId="77777777" w:rsidR="009575B1" w:rsidRPr="00A75936" w:rsidRDefault="009575B1" w:rsidP="009575B1">
      <w:pPr>
        <w:autoSpaceDE w:val="0"/>
        <w:autoSpaceDN w:val="0"/>
        <w:adjustRightInd w:val="0"/>
        <w:spacing w:after="0" w:line="240" w:lineRule="auto"/>
        <w:contextualSpacing/>
        <w:rPr>
          <w:rFonts w:cs="Arial"/>
        </w:rPr>
      </w:pPr>
      <w:r w:rsidRPr="00A75936">
        <w:rPr>
          <w:rFonts w:cs="Arial"/>
          <w:b/>
        </w:rPr>
        <w:t>Financial implications</w:t>
      </w:r>
    </w:p>
    <w:p w14:paraId="028C327D" w14:textId="77777777" w:rsidR="009575B1" w:rsidRPr="00A75936" w:rsidRDefault="009575B1" w:rsidP="009575B1">
      <w:pPr>
        <w:pStyle w:val="ListParagraph"/>
        <w:numPr>
          <w:ilvl w:val="0"/>
          <w:numId w:val="0"/>
        </w:numPr>
        <w:spacing w:after="0" w:line="240" w:lineRule="auto"/>
        <w:ind w:left="360"/>
        <w:rPr>
          <w:rFonts w:cs="Arial"/>
        </w:rPr>
      </w:pPr>
    </w:p>
    <w:p w14:paraId="028C327E" w14:textId="77777777" w:rsidR="009575B1" w:rsidRPr="00A75936" w:rsidRDefault="009575B1" w:rsidP="00762662">
      <w:pPr>
        <w:pStyle w:val="ListParagraph"/>
        <w:numPr>
          <w:ilvl w:val="0"/>
          <w:numId w:val="3"/>
        </w:numPr>
        <w:autoSpaceDE w:val="0"/>
        <w:autoSpaceDN w:val="0"/>
        <w:adjustRightInd w:val="0"/>
        <w:spacing w:after="0" w:line="240" w:lineRule="auto"/>
        <w:ind w:left="0"/>
        <w:rPr>
          <w:rFonts w:cs="Arial"/>
        </w:rPr>
      </w:pPr>
      <w:r w:rsidRPr="00A75936">
        <w:rPr>
          <w:rFonts w:cs="Arial"/>
        </w:rPr>
        <w:t xml:space="preserve">The priorities will be delivered within existing resources. </w:t>
      </w:r>
    </w:p>
    <w:p w14:paraId="028C327F" w14:textId="77777777" w:rsidR="009B6F95" w:rsidRPr="00C803F3" w:rsidRDefault="009B6F95" w:rsidP="009575B1">
      <w:pPr>
        <w:spacing w:after="0" w:line="240" w:lineRule="auto"/>
      </w:pPr>
    </w:p>
    <w:sectPr w:rsidR="009B6F95" w:rsidRPr="00C803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C3284" w14:textId="77777777" w:rsidR="001337DF" w:rsidRPr="00C803F3" w:rsidRDefault="001337DF" w:rsidP="00C803F3">
      <w:r>
        <w:separator/>
      </w:r>
    </w:p>
  </w:endnote>
  <w:endnote w:type="continuationSeparator" w:id="0">
    <w:p w14:paraId="028C3285" w14:textId="77777777" w:rsidR="001337DF" w:rsidRPr="00C803F3" w:rsidRDefault="001337D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3291"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C3292" w14:textId="77777777" w:rsidR="009575B1" w:rsidRDefault="009575B1"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C3282" w14:textId="77777777" w:rsidR="001337DF" w:rsidRPr="00C803F3" w:rsidRDefault="001337DF" w:rsidP="00C803F3">
      <w:r>
        <w:separator/>
      </w:r>
    </w:p>
  </w:footnote>
  <w:footnote w:type="continuationSeparator" w:id="0">
    <w:p w14:paraId="028C3283" w14:textId="77777777" w:rsidR="001337DF" w:rsidRPr="00C803F3" w:rsidRDefault="001337D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3286" w14:textId="77777777" w:rsidR="00762662" w:rsidRDefault="00762662" w:rsidP="0076266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62662" w:rsidRPr="00C25CA7" w14:paraId="028C3289" w14:textId="77777777" w:rsidTr="00583904">
      <w:trPr>
        <w:trHeight w:val="416"/>
      </w:trPr>
      <w:tc>
        <w:tcPr>
          <w:tcW w:w="5812" w:type="dxa"/>
          <w:vMerge w:val="restart"/>
        </w:tcPr>
        <w:p w14:paraId="028C3287" w14:textId="77777777" w:rsidR="00762662" w:rsidRPr="00C803F3" w:rsidRDefault="00762662" w:rsidP="00762662">
          <w:pPr>
            <w:tabs>
              <w:tab w:val="left" w:pos="4513"/>
            </w:tabs>
          </w:pPr>
          <w:r w:rsidRPr="00C803F3">
            <w:rPr>
              <w:noProof/>
              <w:lang w:eastAsia="en-GB"/>
            </w:rPr>
            <w:drawing>
              <wp:inline distT="0" distB="0" distL="0" distR="0" wp14:anchorId="028C3293" wp14:editId="028C329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p>
      </w:tc>
      <w:sdt>
        <w:sdtPr>
          <w:alias w:val="Board"/>
          <w:tag w:val="Board"/>
          <w:id w:val="416908834"/>
          <w:placeholder>
            <w:docPart w:val="B4FDC0898ABE4156BE44BE838D2B594F"/>
          </w:placeholder>
        </w:sdtPr>
        <w:sdtEndPr/>
        <w:sdtContent>
          <w:tc>
            <w:tcPr>
              <w:tcW w:w="4106" w:type="dxa"/>
            </w:tcPr>
            <w:p w14:paraId="028C3288" w14:textId="77777777" w:rsidR="00762662" w:rsidRPr="00C803F3" w:rsidRDefault="00762662" w:rsidP="00762662">
              <w:r w:rsidRPr="00923C22">
                <w:rPr>
                  <w:b/>
                </w:rPr>
                <w:t>Children and Young People Board</w:t>
              </w:r>
            </w:p>
          </w:tc>
        </w:sdtContent>
      </w:sdt>
    </w:tr>
    <w:tr w:rsidR="00762662" w14:paraId="028C328C" w14:textId="77777777" w:rsidTr="00583904">
      <w:trPr>
        <w:trHeight w:val="406"/>
      </w:trPr>
      <w:tc>
        <w:tcPr>
          <w:tcW w:w="5812" w:type="dxa"/>
          <w:vMerge/>
        </w:tcPr>
        <w:p w14:paraId="028C328A" w14:textId="77777777" w:rsidR="00762662" w:rsidRPr="00A627DD" w:rsidRDefault="00762662" w:rsidP="00762662"/>
      </w:tc>
      <w:tc>
        <w:tcPr>
          <w:tcW w:w="4106" w:type="dxa"/>
        </w:tcPr>
        <w:sdt>
          <w:sdtPr>
            <w:alias w:val="Date"/>
            <w:tag w:val="Date"/>
            <w:id w:val="-488943452"/>
            <w:placeholder>
              <w:docPart w:val="3D0C9712013D4AF48FEAA438C072DA07"/>
            </w:placeholder>
            <w:date w:fullDate="2019-09-26T00:00:00Z">
              <w:dateFormat w:val="dd MMMM yyyy"/>
              <w:lid w:val="en-GB"/>
              <w:storeMappedDataAs w:val="dateTime"/>
              <w:calendar w:val="gregorian"/>
            </w:date>
          </w:sdtPr>
          <w:sdtEndPr/>
          <w:sdtContent>
            <w:p w14:paraId="028C328B" w14:textId="77777777" w:rsidR="00762662" w:rsidRPr="00C803F3" w:rsidRDefault="00762662" w:rsidP="00762662">
              <w:r>
                <w:t>26 September 2019</w:t>
              </w:r>
            </w:p>
          </w:sdtContent>
        </w:sdt>
      </w:tc>
    </w:tr>
    <w:tr w:rsidR="00762662" w:rsidRPr="00C25CA7" w14:paraId="028C328F" w14:textId="77777777" w:rsidTr="00583904">
      <w:trPr>
        <w:trHeight w:val="89"/>
      </w:trPr>
      <w:tc>
        <w:tcPr>
          <w:tcW w:w="5812" w:type="dxa"/>
          <w:vMerge/>
        </w:tcPr>
        <w:p w14:paraId="028C328D" w14:textId="77777777" w:rsidR="00762662" w:rsidRPr="00A627DD" w:rsidRDefault="00762662" w:rsidP="00762662"/>
      </w:tc>
      <w:tc>
        <w:tcPr>
          <w:tcW w:w="4106" w:type="dxa"/>
        </w:tcPr>
        <w:p w14:paraId="028C328E" w14:textId="77777777" w:rsidR="00762662" w:rsidRPr="00C803F3" w:rsidRDefault="00762662" w:rsidP="00762662"/>
      </w:tc>
    </w:tr>
  </w:tbl>
  <w:p w14:paraId="028C3290" w14:textId="77777777" w:rsidR="000F69FB" w:rsidRPr="00762662" w:rsidRDefault="000F69FB" w:rsidP="00762662">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13E6"/>
    <w:multiLevelType w:val="multilevel"/>
    <w:tmpl w:val="A15E052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DF"/>
    <w:rsid w:val="00016097"/>
    <w:rsid w:val="000F69FB"/>
    <w:rsid w:val="001337DF"/>
    <w:rsid w:val="001B36CE"/>
    <w:rsid w:val="002539E9"/>
    <w:rsid w:val="00253C07"/>
    <w:rsid w:val="002A05F0"/>
    <w:rsid w:val="00301A51"/>
    <w:rsid w:val="003219CC"/>
    <w:rsid w:val="003F119D"/>
    <w:rsid w:val="00507972"/>
    <w:rsid w:val="00712C86"/>
    <w:rsid w:val="007622BA"/>
    <w:rsid w:val="00762662"/>
    <w:rsid w:val="0078600B"/>
    <w:rsid w:val="00795C95"/>
    <w:rsid w:val="007A3F3E"/>
    <w:rsid w:val="0080661C"/>
    <w:rsid w:val="00891AE9"/>
    <w:rsid w:val="008B528F"/>
    <w:rsid w:val="008D0ABD"/>
    <w:rsid w:val="009575B1"/>
    <w:rsid w:val="009B1AA8"/>
    <w:rsid w:val="009B6F95"/>
    <w:rsid w:val="00B84F31"/>
    <w:rsid w:val="00B93282"/>
    <w:rsid w:val="00C803F3"/>
    <w:rsid w:val="00D45B4D"/>
    <w:rsid w:val="00DA7394"/>
    <w:rsid w:val="00DD77ED"/>
    <w:rsid w:val="00EB0F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C321A"/>
  <w15:docId w15:val="{4A10BCD4-FE6C-4178-9661-9A7B1562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Numbered list,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Numbered list Char,Bullet 1 Char,Numbered Para 1 Char,Dot pt Char,No Spacing1 Char,List Paragraph Char Char Char Char,Indicator Text Char,List Paragraph1 Char,F5 List Paragraph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MainText">
    <w:name w:val="Main Text"/>
    <w:basedOn w:val="Normal"/>
    <w:locked/>
    <w:rsid w:val="009575B1"/>
    <w:pPr>
      <w:spacing w:after="0" w:line="280" w:lineRule="exact"/>
      <w:ind w:left="0" w:firstLine="0"/>
    </w:pPr>
    <w:rPr>
      <w:rFonts w:ascii="Frutiger 45 Light" w:eastAsia="Times New Roman" w:hAnsi="Frutiger 45 Light" w:cs="Times New Roman"/>
      <w:szCs w:val="20"/>
      <w:lang w:eastAsia="en-GB"/>
    </w:rPr>
  </w:style>
  <w:style w:type="paragraph" w:styleId="CommentText">
    <w:name w:val="annotation text"/>
    <w:basedOn w:val="Normal"/>
    <w:link w:val="CommentTextChar"/>
    <w:uiPriority w:val="99"/>
    <w:semiHidden/>
    <w:unhideWhenUsed/>
    <w:rsid w:val="009575B1"/>
    <w:pPr>
      <w:spacing w:line="240" w:lineRule="auto"/>
    </w:pPr>
    <w:rPr>
      <w:sz w:val="20"/>
      <w:szCs w:val="20"/>
    </w:rPr>
  </w:style>
  <w:style w:type="character" w:customStyle="1" w:styleId="CommentTextChar">
    <w:name w:val="Comment Text Char"/>
    <w:basedOn w:val="DefaultParagraphFont"/>
    <w:link w:val="CommentText"/>
    <w:uiPriority w:val="99"/>
    <w:semiHidden/>
    <w:rsid w:val="009575B1"/>
    <w:rPr>
      <w:rFonts w:ascii="Arial" w:eastAsiaTheme="minorHAnsi" w:hAnsi="Arial"/>
      <w:sz w:val="20"/>
      <w:szCs w:val="20"/>
      <w:lang w:eastAsia="en-US"/>
    </w:rPr>
  </w:style>
  <w:style w:type="paragraph" w:styleId="CommentSubject">
    <w:name w:val="annotation subject"/>
    <w:basedOn w:val="CommentText"/>
    <w:next w:val="CommentText"/>
    <w:link w:val="CommentSubjectChar"/>
    <w:rsid w:val="009575B1"/>
    <w:pPr>
      <w:spacing w:after="0"/>
      <w:ind w:left="0" w:firstLine="0"/>
    </w:pPr>
    <w:rPr>
      <w:rFonts w:ascii="Frutiger 45 Light" w:eastAsia="Times New Roman" w:hAnsi="Frutiger 45 Light" w:cs="Times New Roman"/>
      <w:b/>
      <w:bCs/>
      <w:lang w:eastAsia="en-GB"/>
    </w:rPr>
  </w:style>
  <w:style w:type="character" w:customStyle="1" w:styleId="CommentSubjectChar">
    <w:name w:val="Comment Subject Char"/>
    <w:basedOn w:val="CommentTextChar"/>
    <w:link w:val="CommentSubject"/>
    <w:rsid w:val="009575B1"/>
    <w:rPr>
      <w:rFonts w:ascii="Frutiger 45 Light" w:eastAsia="Times New Roman" w:hAnsi="Frutiger 45 Light" w:cs="Times New Roman"/>
      <w:b/>
      <w:bCs/>
      <w:sz w:val="20"/>
      <w:szCs w:val="20"/>
      <w:lang w:eastAsia="en-GB"/>
    </w:rPr>
  </w:style>
  <w:style w:type="character" w:styleId="Hyperlink">
    <w:name w:val="Hyperlink"/>
    <w:basedOn w:val="DefaultParagraphFont"/>
    <w:uiPriority w:val="99"/>
    <w:unhideWhenUsed/>
    <w:rsid w:val="009575B1"/>
    <w:rPr>
      <w:color w:val="0563C1" w:themeColor="hyperlink"/>
      <w:u w:val="single"/>
    </w:rPr>
  </w:style>
  <w:style w:type="character" w:styleId="Strong">
    <w:name w:val="Strong"/>
    <w:basedOn w:val="DefaultParagraphFont"/>
    <w:uiPriority w:val="22"/>
    <w:qFormat/>
    <w:rsid w:val="009575B1"/>
    <w:rPr>
      <w:b/>
      <w:bCs/>
    </w:rPr>
  </w:style>
  <w:style w:type="paragraph" w:customStyle="1" w:styleId="Default">
    <w:name w:val="Default"/>
    <w:rsid w:val="009575B1"/>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879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46999777">
      <w:bodyDiv w:val="1"/>
      <w:marLeft w:val="0"/>
      <w:marRight w:val="0"/>
      <w:marTop w:val="0"/>
      <w:marBottom w:val="0"/>
      <w:divBdr>
        <w:top w:val="none" w:sz="0" w:space="0" w:color="auto"/>
        <w:left w:val="none" w:sz="0" w:space="0" w:color="auto"/>
        <w:bottom w:val="none" w:sz="0" w:space="0" w:color="auto"/>
        <w:right w:val="none" w:sz="0" w:space="0" w:color="auto"/>
      </w:divBdr>
    </w:div>
    <w:div w:id="19008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cal.gov.uk/topics/communities/refugees-and-asylum-seekers/refugees-and-unaccompanied-children"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ian.keating@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96C7D8713F4FB98DD054AA676BA360"/>
        <w:category>
          <w:name w:val="General"/>
          <w:gallery w:val="placeholder"/>
        </w:category>
        <w:types>
          <w:type w:val="bbPlcHdr"/>
        </w:types>
        <w:behaviors>
          <w:behavior w:val="content"/>
        </w:behaviors>
        <w:guid w:val="{5150EE80-E387-41FA-B952-4DE355E6AECB}"/>
      </w:docPartPr>
      <w:docPartBody>
        <w:p w:rsidR="00116DE0" w:rsidRDefault="00116DE0">
          <w:pPr>
            <w:pStyle w:val="C196C7D8713F4FB98DD054AA676BA360"/>
          </w:pPr>
          <w:r w:rsidRPr="00FB1144">
            <w:rPr>
              <w:rStyle w:val="PlaceholderText"/>
            </w:rPr>
            <w:t>Click here to enter text.</w:t>
          </w:r>
        </w:p>
      </w:docPartBody>
    </w:docPart>
    <w:docPart>
      <w:docPartPr>
        <w:name w:val="61A862022C204837A50FEE42B83C2604"/>
        <w:category>
          <w:name w:val="General"/>
          <w:gallery w:val="placeholder"/>
        </w:category>
        <w:types>
          <w:type w:val="bbPlcHdr"/>
        </w:types>
        <w:behaviors>
          <w:behavior w:val="content"/>
        </w:behaviors>
        <w:guid w:val="{FDAB7346-647C-4C57-9AEE-EC9EC02AA0DE}"/>
      </w:docPartPr>
      <w:docPartBody>
        <w:p w:rsidR="00116DE0" w:rsidRDefault="00116DE0">
          <w:pPr>
            <w:pStyle w:val="61A862022C204837A50FEE42B83C2604"/>
          </w:pPr>
          <w:r w:rsidRPr="00FB1144">
            <w:rPr>
              <w:rStyle w:val="PlaceholderText"/>
            </w:rPr>
            <w:t>Click here to enter text.</w:t>
          </w:r>
        </w:p>
      </w:docPartBody>
    </w:docPart>
    <w:docPart>
      <w:docPartPr>
        <w:name w:val="98292B6AC6A149B885D28E1EC0690429"/>
        <w:category>
          <w:name w:val="General"/>
          <w:gallery w:val="placeholder"/>
        </w:category>
        <w:types>
          <w:type w:val="bbPlcHdr"/>
        </w:types>
        <w:behaviors>
          <w:behavior w:val="content"/>
        </w:behaviors>
        <w:guid w:val="{73593DF3-5B3A-4BAE-9F3E-0CD60DA57627}"/>
      </w:docPartPr>
      <w:docPartBody>
        <w:p w:rsidR="00116DE0" w:rsidRDefault="00116DE0">
          <w:pPr>
            <w:pStyle w:val="98292B6AC6A149B885D28E1EC0690429"/>
          </w:pPr>
          <w:r w:rsidRPr="00FB1144">
            <w:rPr>
              <w:rStyle w:val="PlaceholderText"/>
            </w:rPr>
            <w:t>Click here to enter text.</w:t>
          </w:r>
        </w:p>
      </w:docPartBody>
    </w:docPart>
    <w:docPart>
      <w:docPartPr>
        <w:name w:val="D6138342745E4657A1AFDB5E12CC13CA"/>
        <w:category>
          <w:name w:val="General"/>
          <w:gallery w:val="placeholder"/>
        </w:category>
        <w:types>
          <w:type w:val="bbPlcHdr"/>
        </w:types>
        <w:behaviors>
          <w:behavior w:val="content"/>
        </w:behaviors>
        <w:guid w:val="{EB577381-E33B-44C6-B8CB-2436D848C4B4}"/>
      </w:docPartPr>
      <w:docPartBody>
        <w:p w:rsidR="00116DE0" w:rsidRDefault="00116DE0">
          <w:pPr>
            <w:pStyle w:val="D6138342745E4657A1AFDB5E12CC13CA"/>
          </w:pPr>
          <w:r w:rsidRPr="00FB1144">
            <w:rPr>
              <w:rStyle w:val="PlaceholderText"/>
            </w:rPr>
            <w:t>Click here to enter text.</w:t>
          </w:r>
        </w:p>
      </w:docPartBody>
    </w:docPart>
    <w:docPart>
      <w:docPartPr>
        <w:name w:val="EED3DEEBDE324757AE8EE83F5F26ED3A"/>
        <w:category>
          <w:name w:val="General"/>
          <w:gallery w:val="placeholder"/>
        </w:category>
        <w:types>
          <w:type w:val="bbPlcHdr"/>
        </w:types>
        <w:behaviors>
          <w:behavior w:val="content"/>
        </w:behaviors>
        <w:guid w:val="{D9C9AA98-FD02-44A0-9882-6D871DA9C99A}"/>
      </w:docPartPr>
      <w:docPartBody>
        <w:p w:rsidR="00116DE0" w:rsidRDefault="00116DE0">
          <w:pPr>
            <w:pStyle w:val="EED3DEEBDE324757AE8EE83F5F26ED3A"/>
          </w:pPr>
          <w:r w:rsidRPr="00FB1144">
            <w:rPr>
              <w:rStyle w:val="PlaceholderText"/>
            </w:rPr>
            <w:t>Click here to enter text.</w:t>
          </w:r>
        </w:p>
      </w:docPartBody>
    </w:docPart>
    <w:docPart>
      <w:docPartPr>
        <w:name w:val="76B17F71D3714053997B5A8BAE34EA93"/>
        <w:category>
          <w:name w:val="General"/>
          <w:gallery w:val="placeholder"/>
        </w:category>
        <w:types>
          <w:type w:val="bbPlcHdr"/>
        </w:types>
        <w:behaviors>
          <w:behavior w:val="content"/>
        </w:behaviors>
        <w:guid w:val="{0889A2E9-6574-48F2-A668-2DD806D52FB0}"/>
      </w:docPartPr>
      <w:docPartBody>
        <w:p w:rsidR="00116DE0" w:rsidRDefault="00116DE0">
          <w:pPr>
            <w:pStyle w:val="76B17F71D3714053997B5A8BAE34EA93"/>
          </w:pPr>
          <w:r w:rsidRPr="00FB1144">
            <w:rPr>
              <w:rStyle w:val="PlaceholderText"/>
            </w:rPr>
            <w:t>Click here to enter text.</w:t>
          </w:r>
        </w:p>
      </w:docPartBody>
    </w:docPart>
    <w:docPart>
      <w:docPartPr>
        <w:name w:val="86A155C4313D447EA0EE785B96C75BAC"/>
        <w:category>
          <w:name w:val="General"/>
          <w:gallery w:val="placeholder"/>
        </w:category>
        <w:types>
          <w:type w:val="bbPlcHdr"/>
        </w:types>
        <w:behaviors>
          <w:behavior w:val="content"/>
        </w:behaviors>
        <w:guid w:val="{7F85C475-39CE-4BEE-84F8-04D2EEFBD569}"/>
      </w:docPartPr>
      <w:docPartBody>
        <w:p w:rsidR="00116DE0" w:rsidRDefault="00116DE0">
          <w:pPr>
            <w:pStyle w:val="86A155C4313D447EA0EE785B96C75BAC"/>
          </w:pPr>
          <w:r w:rsidRPr="00FB1144">
            <w:rPr>
              <w:rStyle w:val="PlaceholderText"/>
            </w:rPr>
            <w:t>Click here to enter text.</w:t>
          </w:r>
        </w:p>
      </w:docPartBody>
    </w:docPart>
    <w:docPart>
      <w:docPartPr>
        <w:name w:val="7B9BF9F8B81C4CE8BB8471D605012A07"/>
        <w:category>
          <w:name w:val="General"/>
          <w:gallery w:val="placeholder"/>
        </w:category>
        <w:types>
          <w:type w:val="bbPlcHdr"/>
        </w:types>
        <w:behaviors>
          <w:behavior w:val="content"/>
        </w:behaviors>
        <w:guid w:val="{C21115EF-9283-4F13-8F7E-95375789A932}"/>
      </w:docPartPr>
      <w:docPartBody>
        <w:p w:rsidR="00116DE0" w:rsidRDefault="00116DE0">
          <w:pPr>
            <w:pStyle w:val="7B9BF9F8B81C4CE8BB8471D605012A07"/>
          </w:pPr>
          <w:r w:rsidRPr="00FB1144">
            <w:rPr>
              <w:rStyle w:val="PlaceholderText"/>
            </w:rPr>
            <w:t>Click here to enter text.</w:t>
          </w:r>
        </w:p>
      </w:docPartBody>
    </w:docPart>
    <w:docPart>
      <w:docPartPr>
        <w:name w:val="ACDB979746F5475CBECDCB68A1C81D05"/>
        <w:category>
          <w:name w:val="General"/>
          <w:gallery w:val="placeholder"/>
        </w:category>
        <w:types>
          <w:type w:val="bbPlcHdr"/>
        </w:types>
        <w:behaviors>
          <w:behavior w:val="content"/>
        </w:behaviors>
        <w:guid w:val="{5065A5F3-74C8-4C3D-83A9-FE47FC4F9133}"/>
      </w:docPartPr>
      <w:docPartBody>
        <w:p w:rsidR="00116DE0" w:rsidRDefault="00116DE0">
          <w:pPr>
            <w:pStyle w:val="ACDB979746F5475CBECDCB68A1C81D05"/>
          </w:pPr>
          <w:r w:rsidRPr="00FB1144">
            <w:rPr>
              <w:rStyle w:val="PlaceholderText"/>
            </w:rPr>
            <w:t>Click here to enter text.</w:t>
          </w:r>
        </w:p>
      </w:docPartBody>
    </w:docPart>
    <w:docPart>
      <w:docPartPr>
        <w:name w:val="B4FDC0898ABE4156BE44BE838D2B594F"/>
        <w:category>
          <w:name w:val="General"/>
          <w:gallery w:val="placeholder"/>
        </w:category>
        <w:types>
          <w:type w:val="bbPlcHdr"/>
        </w:types>
        <w:behaviors>
          <w:behavior w:val="content"/>
        </w:behaviors>
        <w:guid w:val="{825BC710-6CF6-4B0A-9E01-EC91DB116589}"/>
      </w:docPartPr>
      <w:docPartBody>
        <w:p w:rsidR="00FE48C5" w:rsidRDefault="00412B81" w:rsidP="00412B81">
          <w:pPr>
            <w:pStyle w:val="B4FDC0898ABE4156BE44BE838D2B594F"/>
          </w:pPr>
          <w:r w:rsidRPr="00FB1144">
            <w:rPr>
              <w:rStyle w:val="PlaceholderText"/>
            </w:rPr>
            <w:t>Click here to enter text.</w:t>
          </w:r>
        </w:p>
      </w:docPartBody>
    </w:docPart>
    <w:docPart>
      <w:docPartPr>
        <w:name w:val="3D0C9712013D4AF48FEAA438C072DA07"/>
        <w:category>
          <w:name w:val="General"/>
          <w:gallery w:val="placeholder"/>
        </w:category>
        <w:types>
          <w:type w:val="bbPlcHdr"/>
        </w:types>
        <w:behaviors>
          <w:behavior w:val="content"/>
        </w:behaviors>
        <w:guid w:val="{8DE8DC64-42DB-4EC7-9FB9-0237AF94DA01}"/>
      </w:docPartPr>
      <w:docPartBody>
        <w:p w:rsidR="00FE48C5" w:rsidRDefault="00412B81" w:rsidP="00412B81">
          <w:pPr>
            <w:pStyle w:val="3D0C9712013D4AF48FEAA438C072DA0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E0"/>
    <w:rsid w:val="00116DE0"/>
    <w:rsid w:val="00412B81"/>
    <w:rsid w:val="00FE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B81"/>
    <w:rPr>
      <w:color w:val="808080"/>
    </w:rPr>
  </w:style>
  <w:style w:type="paragraph" w:customStyle="1" w:styleId="C196C7D8713F4FB98DD054AA676BA360">
    <w:name w:val="C196C7D8713F4FB98DD054AA676BA360"/>
  </w:style>
  <w:style w:type="paragraph" w:customStyle="1" w:styleId="61A862022C204837A50FEE42B83C2604">
    <w:name w:val="61A862022C204837A50FEE42B83C2604"/>
  </w:style>
  <w:style w:type="paragraph" w:customStyle="1" w:styleId="98292B6AC6A149B885D28E1EC0690429">
    <w:name w:val="98292B6AC6A149B885D28E1EC0690429"/>
  </w:style>
  <w:style w:type="paragraph" w:customStyle="1" w:styleId="D6138342745E4657A1AFDB5E12CC13CA">
    <w:name w:val="D6138342745E4657A1AFDB5E12CC13CA"/>
  </w:style>
  <w:style w:type="paragraph" w:customStyle="1" w:styleId="EED3DEEBDE324757AE8EE83F5F26ED3A">
    <w:name w:val="EED3DEEBDE324757AE8EE83F5F26ED3A"/>
  </w:style>
  <w:style w:type="paragraph" w:customStyle="1" w:styleId="76B17F71D3714053997B5A8BAE34EA93">
    <w:name w:val="76B17F71D3714053997B5A8BAE34EA93"/>
  </w:style>
  <w:style w:type="paragraph" w:customStyle="1" w:styleId="86A155C4313D447EA0EE785B96C75BAC">
    <w:name w:val="86A155C4313D447EA0EE785B96C75BAC"/>
  </w:style>
  <w:style w:type="paragraph" w:customStyle="1" w:styleId="7B9BF9F8B81C4CE8BB8471D605012A07">
    <w:name w:val="7B9BF9F8B81C4CE8BB8471D605012A07"/>
  </w:style>
  <w:style w:type="paragraph" w:customStyle="1" w:styleId="ACDB979746F5475CBECDCB68A1C81D05">
    <w:name w:val="ACDB979746F5475CBECDCB68A1C81D05"/>
  </w:style>
  <w:style w:type="paragraph" w:customStyle="1" w:styleId="B4FDC0898ABE4156BE44BE838D2B594F">
    <w:name w:val="B4FDC0898ABE4156BE44BE838D2B594F"/>
    <w:rsid w:val="00412B81"/>
  </w:style>
  <w:style w:type="paragraph" w:customStyle="1" w:styleId="3D0C9712013D4AF48FEAA438C072DA07">
    <w:name w:val="3D0C9712013D4AF48FEAA438C072DA07"/>
    <w:rsid w:val="00412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dcmitype/"/>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2450aae-1d20-4711-921f-ba4e3dc97b4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D2E5BE05</Template>
  <TotalTime>7</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Benn Cain</dc:creator>
  <cp:keywords/>
  <dc:description/>
  <cp:lastModifiedBy>Benn Cain</cp:lastModifiedBy>
  <cp:revision>8</cp:revision>
  <dcterms:created xsi:type="dcterms:W3CDTF">2019-09-16T11:53:00Z</dcterms:created>
  <dcterms:modified xsi:type="dcterms:W3CDTF">2019-09-19T12:13:00Z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